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D774" w14:textId="77777777" w:rsidR="00B024C2" w:rsidRDefault="00B024C2">
      <w:pPr>
        <w:pStyle w:val="BodyText"/>
        <w:spacing w:before="11"/>
        <w:rPr>
          <w:rFonts w:ascii="Times New Roman"/>
          <w:sz w:val="48"/>
        </w:rPr>
      </w:pPr>
    </w:p>
    <w:p w14:paraId="55982A8C" w14:textId="77777777" w:rsidR="00B024C2" w:rsidRDefault="005D3D99">
      <w:pPr>
        <w:pStyle w:val="Title"/>
      </w:pPr>
      <w:proofErr w:type="spellStart"/>
      <w:r>
        <w:rPr>
          <w:color w:val="1E4658"/>
        </w:rPr>
        <w:t>通过视频通话就诊</w:t>
      </w:r>
      <w:proofErr w:type="spellEnd"/>
    </w:p>
    <w:p w14:paraId="49A5198C" w14:textId="77777777" w:rsidR="00B024C2" w:rsidRPr="005D3D99" w:rsidRDefault="005D3D99">
      <w:pPr>
        <w:pStyle w:val="BodyText"/>
        <w:spacing w:before="71"/>
        <w:ind w:left="130"/>
        <w:rPr>
          <w:rFonts w:ascii="Calibri"/>
          <w:color w:val="A6A6A6" w:themeColor="background1" w:themeShade="A6"/>
          <w:sz w:val="16"/>
          <w:szCs w:val="16"/>
        </w:rPr>
      </w:pPr>
      <w:r w:rsidRPr="005D3D99">
        <w:rPr>
          <w:color w:val="A6A6A6" w:themeColor="background1" w:themeShade="A6"/>
          <w:sz w:val="16"/>
          <w:szCs w:val="16"/>
        </w:rPr>
        <w:br w:type="column"/>
      </w:r>
      <w:proofErr w:type="spellStart"/>
      <w:r w:rsidRPr="005D3D99">
        <w:rPr>
          <w:rFonts w:ascii="Calibri"/>
          <w:color w:val="A6A6A6" w:themeColor="background1" w:themeShade="A6"/>
          <w:sz w:val="16"/>
          <w:szCs w:val="16"/>
        </w:rPr>
        <w:t>VideoCall</w:t>
      </w:r>
      <w:proofErr w:type="spellEnd"/>
      <w:r w:rsidRPr="005D3D99">
        <w:rPr>
          <w:rFonts w:ascii="Calibri"/>
          <w:color w:val="A6A6A6" w:themeColor="background1" w:themeShade="A6"/>
          <w:sz w:val="16"/>
          <w:szCs w:val="16"/>
        </w:rPr>
        <w:t xml:space="preserve"> Patient Information Leaflet - SIMPLIFIED CHINESE</w:t>
      </w:r>
    </w:p>
    <w:p w14:paraId="5DD1DDC9" w14:textId="77777777" w:rsidR="00B024C2" w:rsidRDefault="00B024C2">
      <w:pPr>
        <w:rPr>
          <w:rFonts w:ascii="Calibri"/>
        </w:rPr>
        <w:sectPr w:rsidR="00B024C2">
          <w:type w:val="continuous"/>
          <w:pgSz w:w="11910" w:h="16840"/>
          <w:pgMar w:top="40" w:right="60" w:bottom="280" w:left="720" w:header="720" w:footer="720" w:gutter="0"/>
          <w:cols w:num="2" w:space="720" w:equalWidth="0">
            <w:col w:w="3211" w:space="2786"/>
            <w:col w:w="5133"/>
          </w:cols>
        </w:sectPr>
      </w:pPr>
    </w:p>
    <w:p w14:paraId="57363E43" w14:textId="77777777" w:rsidR="00B024C2" w:rsidRDefault="00B024C2">
      <w:pPr>
        <w:pStyle w:val="BodyText"/>
        <w:rPr>
          <w:rFonts w:ascii="Calibri"/>
        </w:rPr>
      </w:pPr>
    </w:p>
    <w:p w14:paraId="56FF6CCD" w14:textId="77777777" w:rsidR="00B024C2" w:rsidRDefault="00B024C2">
      <w:pPr>
        <w:pStyle w:val="BodyText"/>
        <w:rPr>
          <w:rFonts w:ascii="Calibri"/>
        </w:rPr>
      </w:pPr>
    </w:p>
    <w:p w14:paraId="1FFDD3DC" w14:textId="77777777" w:rsidR="00B024C2" w:rsidRDefault="00B024C2">
      <w:pPr>
        <w:pStyle w:val="BodyText"/>
        <w:rPr>
          <w:rFonts w:ascii="Calibri"/>
        </w:rPr>
      </w:pPr>
    </w:p>
    <w:p w14:paraId="67B55B2A" w14:textId="77777777" w:rsidR="00B024C2" w:rsidRDefault="00B024C2">
      <w:pPr>
        <w:pStyle w:val="BodyText"/>
        <w:spacing w:before="3"/>
        <w:rPr>
          <w:rFonts w:ascii="Calibri"/>
          <w:sz w:val="21"/>
        </w:rPr>
      </w:pPr>
    </w:p>
    <w:p w14:paraId="33773599" w14:textId="77777777" w:rsidR="00B024C2" w:rsidRDefault="005D3D99">
      <w:pPr>
        <w:pStyle w:val="BodyText"/>
        <w:ind w:left="12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 w14:anchorId="0CEF0C1E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510.55pt;height:33.1pt;mso-left-percent:-10001;mso-top-percent:-10001;mso-position-horizontal:absolute;mso-position-horizontal-relative:char;mso-position-vertical:absolute;mso-position-vertical-relative:line;mso-left-percent:-10001;mso-top-percent:-10001" fillcolor="#f4f4f4" stroked="f">
            <v:textbox inset="0,0,0,0">
              <w:txbxContent>
                <w:p w14:paraId="176823AC" w14:textId="77777777" w:rsidR="00B024C2" w:rsidRDefault="005D3D99">
                  <w:pPr>
                    <w:spacing w:before="146"/>
                    <w:ind w:left="40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sz w:val="28"/>
                    </w:rPr>
                    <w:t xml:space="preserve">Replace </w:t>
                  </w:r>
                  <w:r>
                    <w:rPr>
                      <w:rFonts w:ascii="Arial"/>
                      <w:spacing w:val="6"/>
                      <w:sz w:val="28"/>
                    </w:rPr>
                    <w:t xml:space="preserve">this </w:t>
                  </w:r>
                  <w:r>
                    <w:rPr>
                      <w:rFonts w:ascii="Arial"/>
                      <w:sz w:val="28"/>
                    </w:rPr>
                    <w:t xml:space="preserve">text 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with </w:t>
                  </w:r>
                  <w:r>
                    <w:rPr>
                      <w:rFonts w:ascii="Arial"/>
                      <w:spacing w:val="6"/>
                      <w:sz w:val="28"/>
                    </w:rPr>
                    <w:t xml:space="preserve">the </w:t>
                  </w:r>
                  <w:r>
                    <w:rPr>
                      <w:rFonts w:ascii="Arial"/>
                      <w:spacing w:val="5"/>
                      <w:sz w:val="28"/>
                    </w:rPr>
                    <w:t xml:space="preserve">name </w:t>
                  </w:r>
                  <w:r>
                    <w:rPr>
                      <w:rFonts w:ascii="Arial"/>
                      <w:spacing w:val="3"/>
                      <w:sz w:val="28"/>
                    </w:rPr>
                    <w:t>of your</w:t>
                  </w:r>
                  <w:r>
                    <w:rPr>
                      <w:rFonts w:ascii="Arial"/>
                      <w:spacing w:val="6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sz w:val="28"/>
                    </w:rPr>
                    <w:t>service</w:t>
                  </w:r>
                </w:p>
              </w:txbxContent>
            </v:textbox>
            <w10:anchorlock/>
          </v:shape>
        </w:pict>
      </w:r>
    </w:p>
    <w:p w14:paraId="7F4FF22A" w14:textId="77777777" w:rsidR="00B024C2" w:rsidRDefault="00B024C2">
      <w:pPr>
        <w:pStyle w:val="BodyText"/>
        <w:spacing w:before="10"/>
        <w:rPr>
          <w:rFonts w:ascii="Calibri"/>
          <w:sz w:val="6"/>
        </w:rPr>
      </w:pPr>
    </w:p>
    <w:p w14:paraId="390A2F51" w14:textId="77777777" w:rsidR="00B024C2" w:rsidRDefault="005D3D99">
      <w:pPr>
        <w:pStyle w:val="BodyText"/>
        <w:ind w:left="128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 w14:anchorId="16CB599C">
          <v:group id="_x0000_s1077" style="width:511.5pt;height:165.45pt;mso-position-horizontal-relative:char;mso-position-vertical-relative:line" coordsize="10230,3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282;width:4948;height:3309">
              <v:imagedata r:id="rId5" o:title=""/>
            </v:shape>
            <v:shape id="_x0000_s1078" type="#_x0000_t202" style="position:absolute;top:20;width:5302;height:3268" fillcolor="#1e4658" stroked="f">
              <v:textbox inset="0,0,0,0">
                <w:txbxContent>
                  <w:p w14:paraId="113A16D2" w14:textId="77777777" w:rsidR="00B024C2" w:rsidRDefault="00B024C2">
                    <w:pPr>
                      <w:spacing w:before="9"/>
                      <w:rPr>
                        <w:rFonts w:ascii="Calibri"/>
                        <w:sz w:val="27"/>
                      </w:rPr>
                    </w:pPr>
                  </w:p>
                  <w:p w14:paraId="7C8A4004" w14:textId="77777777" w:rsidR="00B024C2" w:rsidRDefault="005D3D99">
                    <w:pPr>
                      <w:spacing w:before="1" w:line="216" w:lineRule="auto"/>
                      <w:ind w:left="315" w:right="1084"/>
                      <w:rPr>
                        <w:sz w:val="26"/>
                      </w:rPr>
                    </w:pPr>
                    <w:proofErr w:type="spellStart"/>
                    <w:r>
                      <w:rPr>
                        <w:color w:val="FFFFFF"/>
                        <w:sz w:val="26"/>
                      </w:rPr>
                      <w:t>在适当情况下，您可以通过视频通话进行网上就诊</w:t>
                    </w:r>
                    <w:proofErr w:type="spellEnd"/>
                  </w:p>
                  <w:p w14:paraId="5EC6CF77" w14:textId="77777777" w:rsidR="00B024C2" w:rsidRDefault="005D3D99">
                    <w:pPr>
                      <w:spacing w:before="176" w:line="218" w:lineRule="auto"/>
                      <w:ind w:left="315" w:right="114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sz w:val="24"/>
                      </w:rPr>
                      <w:t>视频通话和打电话一样方便，而且还有面对面交流的额外好处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。</w:t>
                    </w:r>
                  </w:p>
                  <w:p w14:paraId="0C11E55F" w14:textId="77777777" w:rsidR="00B024C2" w:rsidRDefault="005D3D99">
                    <w:pPr>
                      <w:spacing w:before="160" w:line="218" w:lineRule="auto"/>
                      <w:ind w:left="315" w:right="114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FFFFFF"/>
                        <w:sz w:val="24"/>
                      </w:rPr>
                      <w:t>它能帮您节省时间和金钱，让您在离家更近的地方接受照顾</w:t>
                    </w:r>
                    <w:proofErr w:type="spellEnd"/>
                    <w:r>
                      <w:rPr>
                        <w:color w:val="FFFFFF"/>
                        <w:sz w:val="24"/>
                      </w:rPr>
                      <w:t>。</w:t>
                    </w:r>
                  </w:p>
                </w:txbxContent>
              </v:textbox>
            </v:shape>
            <w10:anchorlock/>
          </v:group>
        </w:pict>
      </w:r>
    </w:p>
    <w:p w14:paraId="56C60C38" w14:textId="77777777" w:rsidR="00B024C2" w:rsidRDefault="00B024C2">
      <w:pPr>
        <w:pStyle w:val="BodyText"/>
        <w:spacing w:before="2"/>
        <w:rPr>
          <w:rFonts w:ascii="Calibri"/>
          <w:sz w:val="10"/>
        </w:rPr>
      </w:pPr>
    </w:p>
    <w:p w14:paraId="06CF995D" w14:textId="77777777" w:rsidR="00B024C2" w:rsidRDefault="00B024C2">
      <w:pPr>
        <w:rPr>
          <w:rFonts w:ascii="Calibri"/>
          <w:sz w:val="10"/>
        </w:rPr>
        <w:sectPr w:rsidR="00B024C2">
          <w:type w:val="continuous"/>
          <w:pgSz w:w="11910" w:h="16840"/>
          <w:pgMar w:top="40" w:right="60" w:bottom="280" w:left="720" w:header="720" w:footer="720" w:gutter="0"/>
          <w:cols w:space="720"/>
        </w:sectPr>
      </w:pPr>
    </w:p>
    <w:p w14:paraId="653B302B" w14:textId="77777777" w:rsidR="00B024C2" w:rsidRDefault="005D3D99">
      <w:pPr>
        <w:spacing w:before="70"/>
        <w:ind w:left="638"/>
      </w:pPr>
      <w:r>
        <w:pict w14:anchorId="123965EE">
          <v:group id="_x0000_s1074" style="position:absolute;left:0;text-align:left;margin-left:42.45pt;margin-top:4.05pt;width:21.7pt;height:21.7pt;z-index:15732224;mso-position-horizontal-relative:page" coordorigin="849,81" coordsize="434,434">
            <v:shape id="_x0000_s1076" style="position:absolute;left:848;top:81;width:434;height:434" coordorigin="849,81" coordsize="434,434" path="m1066,81l981,99r-69,46l866,214r-17,84l853,342r33,77l944,478r78,33l1066,515r43,-4l1187,478r58,-59l1278,342r4,-44l1278,255r-33,-78l1187,119,1109,86r-43,-5xe" fillcolor="#e5edf4" stroked="f">
              <v:path arrowok="t"/>
            </v:shape>
            <v:shape id="_x0000_s1075" type="#_x0000_t75" style="position:absolute;left:979;top:172;width:171;height:253">
              <v:imagedata r:id="rId6" o:title=""/>
            </v:shape>
            <w10:wrap anchorx="page"/>
          </v:group>
        </w:pict>
      </w:r>
      <w:proofErr w:type="spellStart"/>
      <w:r>
        <w:rPr>
          <w:color w:val="1E4759"/>
        </w:rPr>
        <w:t>到哪里去就诊</w:t>
      </w:r>
      <w:proofErr w:type="spellEnd"/>
      <w:r>
        <w:rPr>
          <w:color w:val="1E4759"/>
        </w:rPr>
        <w:t>？</w:t>
      </w:r>
    </w:p>
    <w:p w14:paraId="2AB3C1FB" w14:textId="77777777" w:rsidR="00B024C2" w:rsidRDefault="00B024C2">
      <w:pPr>
        <w:pStyle w:val="BodyText"/>
        <w:spacing w:before="5"/>
        <w:rPr>
          <w:sz w:val="19"/>
        </w:rPr>
      </w:pPr>
    </w:p>
    <w:p w14:paraId="4D25844A" w14:textId="77777777" w:rsidR="00B024C2" w:rsidRDefault="005D3D99">
      <w:pPr>
        <w:pStyle w:val="BodyText"/>
        <w:ind w:left="128" w:right="-231"/>
      </w:pPr>
      <w:r>
        <w:pict w14:anchorId="330F606A">
          <v:shape id="_x0000_s1073" type="#_x0000_t202" style="width:245.4pt;height:63.9pt;mso-left-percent:-10001;mso-top-percent:-10001;mso-position-horizontal:absolute;mso-position-horizontal-relative:char;mso-position-vertical:absolute;mso-position-vertical-relative:line;mso-left-percent:-10001;mso-top-percent:-10001" fillcolor="#f1f3f4" stroked="f">
            <v:textbox inset="0,0,0,0">
              <w:txbxContent>
                <w:p w14:paraId="7D4E8A31" w14:textId="77777777" w:rsidR="00B024C2" w:rsidRDefault="005D3D99">
                  <w:pPr>
                    <w:pStyle w:val="BodyText"/>
                    <w:spacing w:before="17"/>
                    <w:ind w:left="168"/>
                  </w:pPr>
                  <w:proofErr w:type="spellStart"/>
                  <w:r>
                    <w:rPr>
                      <w:color w:val="1E4759"/>
                    </w:rPr>
                    <w:t>如要就诊</w:t>
                  </w:r>
                  <w:proofErr w:type="spellEnd"/>
                  <w:r>
                    <w:rPr>
                      <w:color w:val="1E4759"/>
                    </w:rPr>
                    <w:t>：</w:t>
                  </w:r>
                </w:p>
                <w:p w14:paraId="49187EE0" w14:textId="77777777" w:rsidR="00B024C2" w:rsidRDefault="00B024C2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4BC821A1" w14:textId="77777777" w:rsidR="00B024C2" w:rsidRDefault="005D3D99">
                  <w:pPr>
                    <w:spacing w:line="276" w:lineRule="auto"/>
                    <w:ind w:left="208" w:right="436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Replace this text with the URL of your service's Waiting Area entry page</w:t>
                  </w:r>
                </w:p>
              </w:txbxContent>
            </v:textbox>
            <w10:anchorlock/>
          </v:shape>
        </w:pict>
      </w:r>
    </w:p>
    <w:p w14:paraId="3350D703" w14:textId="77777777" w:rsidR="00B024C2" w:rsidRDefault="005D3D99">
      <w:pPr>
        <w:pStyle w:val="BodyText"/>
        <w:spacing w:before="19"/>
        <w:ind w:left="130"/>
      </w:pPr>
      <w:proofErr w:type="spellStart"/>
      <w:r>
        <w:rPr>
          <w:color w:val="4F4B4D"/>
        </w:rPr>
        <w:t>您无需出门就诊，而是进入诊所的网上候诊区</w:t>
      </w:r>
      <w:proofErr w:type="spellEnd"/>
      <w:r>
        <w:rPr>
          <w:color w:val="4F4B4D"/>
        </w:rPr>
        <w:t>。</w:t>
      </w:r>
    </w:p>
    <w:p w14:paraId="3F55568C" w14:textId="77777777" w:rsidR="00B024C2" w:rsidRDefault="005D3D99">
      <w:pPr>
        <w:pStyle w:val="BodyText"/>
        <w:spacing w:before="60" w:line="242" w:lineRule="auto"/>
        <w:ind w:left="130" w:right="134"/>
      </w:pPr>
      <w:proofErr w:type="spellStart"/>
      <w:r>
        <w:rPr>
          <w:color w:val="4F4B4D"/>
          <w:spacing w:val="-1"/>
        </w:rPr>
        <w:t>当您抵达时，医疗机构会得到通知，您的医师会在</w:t>
      </w:r>
      <w:r>
        <w:rPr>
          <w:color w:val="4F4B4D"/>
          <w:spacing w:val="-1"/>
        </w:rPr>
        <w:t>准</w:t>
      </w:r>
      <w:r>
        <w:rPr>
          <w:color w:val="4F4B4D"/>
        </w:rPr>
        <w:t>备好时加入通话</w:t>
      </w:r>
      <w:proofErr w:type="spellEnd"/>
      <w:r>
        <w:rPr>
          <w:color w:val="4F4B4D"/>
        </w:rPr>
        <w:t>。</w:t>
      </w:r>
    </w:p>
    <w:p w14:paraId="47E60523" w14:textId="77777777" w:rsidR="00B024C2" w:rsidRDefault="005D3D99">
      <w:pPr>
        <w:pStyle w:val="BodyText"/>
        <w:spacing w:before="59"/>
        <w:ind w:left="130"/>
      </w:pPr>
      <w:proofErr w:type="spellStart"/>
      <w:r>
        <w:rPr>
          <w:color w:val="4F4B4D"/>
        </w:rPr>
        <w:t>您无需创建账户</w:t>
      </w:r>
      <w:proofErr w:type="spellEnd"/>
      <w:r>
        <w:rPr>
          <w:color w:val="4F4B4D"/>
        </w:rPr>
        <w:t>。</w:t>
      </w:r>
    </w:p>
    <w:p w14:paraId="5E5FE61B" w14:textId="77777777" w:rsidR="00B024C2" w:rsidRDefault="005D3D99">
      <w:pPr>
        <w:pStyle w:val="BodyText"/>
        <w:spacing w:before="61"/>
        <w:ind w:left="130"/>
      </w:pPr>
      <w:proofErr w:type="spellStart"/>
      <w:r>
        <w:rPr>
          <w:color w:val="4F4B4D"/>
        </w:rPr>
        <w:t>您输入的信息不会被储存下来</w:t>
      </w:r>
      <w:proofErr w:type="spellEnd"/>
      <w:r>
        <w:rPr>
          <w:color w:val="4F4B4D"/>
        </w:rPr>
        <w:t>。</w:t>
      </w:r>
    </w:p>
    <w:p w14:paraId="200B8436" w14:textId="77777777" w:rsidR="00B024C2" w:rsidRDefault="00B024C2">
      <w:pPr>
        <w:pStyle w:val="BodyText"/>
      </w:pPr>
    </w:p>
    <w:p w14:paraId="74DBBC65" w14:textId="77777777" w:rsidR="00B024C2" w:rsidRDefault="00B024C2">
      <w:pPr>
        <w:pStyle w:val="BodyText"/>
        <w:spacing w:before="8"/>
      </w:pPr>
    </w:p>
    <w:p w14:paraId="2CD7520C" w14:textId="77777777" w:rsidR="00B024C2" w:rsidRDefault="005D3D99">
      <w:pPr>
        <w:pStyle w:val="Heading1"/>
      </w:pPr>
      <w:r>
        <w:pict w14:anchorId="6FF2809F">
          <v:group id="_x0000_s1070" style="position:absolute;left:0;text-align:left;margin-left:41.5pt;margin-top:-.1pt;width:21.7pt;height:21.7pt;z-index:15731712;mso-position-horizontal-relative:page" coordorigin="830,-2" coordsize="434,434">
            <v:shape id="_x0000_s1072" style="position:absolute;left:830;top:-3;width:434;height:434" coordorigin="830,-2" coordsize="434,434" path="m1047,-2l963,15,894,61r-47,69l830,215r5,43l867,336r59,58l1003,427r44,4l1091,427r77,-33l1227,336r33,-78l1264,215r-4,-44l1227,93,1168,35,1091,2r-44,-4xe" fillcolor="#e4ecf5" stroked="f">
              <v:path arrowok="t"/>
            </v:shape>
            <v:shape id="_x0000_s1071" type="#_x0000_t75" style="position:absolute;left:945;top:124;width:218;height:177">
              <v:imagedata r:id="rId7" o:title=""/>
            </v:shape>
            <w10:wrap anchorx="page"/>
          </v:group>
        </w:pict>
      </w:r>
      <w:proofErr w:type="spellStart"/>
      <w:r>
        <w:rPr>
          <w:color w:val="1E4658"/>
        </w:rPr>
        <w:t>视频通话需要哪些条件</w:t>
      </w:r>
      <w:proofErr w:type="spellEnd"/>
      <w:r>
        <w:rPr>
          <w:color w:val="1E4658"/>
        </w:rPr>
        <w:t>？</w:t>
      </w:r>
    </w:p>
    <w:p w14:paraId="5B736ACD" w14:textId="77777777" w:rsidR="00B024C2" w:rsidRDefault="00B024C2">
      <w:pPr>
        <w:pStyle w:val="BodyText"/>
        <w:spacing w:before="7"/>
        <w:rPr>
          <w:sz w:val="17"/>
        </w:rPr>
      </w:pPr>
    </w:p>
    <w:p w14:paraId="75D52F82" w14:textId="77777777" w:rsidR="00B024C2" w:rsidRDefault="005D3D99">
      <w:pPr>
        <w:pStyle w:val="BodyText"/>
        <w:ind w:left="640"/>
      </w:pPr>
      <w:r>
        <w:pict w14:anchorId="453D43DB">
          <v:group id="_x0000_s1062" style="position:absolute;left:0;text-align:left;margin-left:43.85pt;margin-top:1.5pt;width:17.05pt;height:207.05pt;z-index:15731200;mso-position-horizontal-relative:page" coordorigin="877,30" coordsize="341,4141">
            <v:line id="_x0000_s1069" style="position:absolute" from="1047,386" to="1047,3762" strokecolor="#e4ecf5" strokeweight="2pt"/>
            <v:line id="_x0000_s1068" style="position:absolute" from="1047,306" to="1047,306" strokecolor="#e4ecf5" strokeweight="2pt"/>
            <v:line id="_x0000_s1067" style="position:absolute" from="1047,3802" to="1047,3802" strokecolor="#e4ecf5" strokeweight="2pt"/>
            <v:shape id="_x0000_s1066" type="#_x0000_t75" style="position:absolute;left:877;top:29;width:341;height:341">
              <v:imagedata r:id="rId8" o:title=""/>
            </v:shape>
            <v:shape id="_x0000_s1065" type="#_x0000_t75" style="position:absolute;left:877;top:939;width:341;height:341">
              <v:imagedata r:id="rId9" o:title=""/>
            </v:shape>
            <v:shape id="_x0000_s1064" type="#_x0000_t75" style="position:absolute;left:877;top:1629;width:341;height:341">
              <v:imagedata r:id="rId9" o:title=""/>
            </v:shape>
            <v:shape id="_x0000_s1063" type="#_x0000_t75" style="position:absolute;left:877;top:3829;width:341;height:341">
              <v:imagedata r:id="rId9" o:title=""/>
            </v:shape>
            <w10:wrap anchorx="page"/>
          </v:group>
        </w:pict>
      </w:r>
      <w:proofErr w:type="spellStart"/>
      <w:r>
        <w:rPr>
          <w:color w:val="4F4B4D"/>
        </w:rPr>
        <w:t>良好的互联网连接</w:t>
      </w:r>
      <w:proofErr w:type="spellEnd"/>
    </w:p>
    <w:p w14:paraId="0E8C83CB" w14:textId="77777777" w:rsidR="00B024C2" w:rsidRDefault="005D3D99">
      <w:pPr>
        <w:pStyle w:val="BodyText"/>
        <w:spacing w:before="61" w:line="242" w:lineRule="auto"/>
        <w:ind w:left="640" w:right="80"/>
      </w:pPr>
      <w:proofErr w:type="spellStart"/>
      <w:r>
        <w:rPr>
          <w:color w:val="4F4B4D"/>
        </w:rPr>
        <w:t>如果您能在网上看视频（比如</w:t>
      </w:r>
      <w:r>
        <w:rPr>
          <w:rFonts w:ascii="Calibri" w:eastAsia="Calibri"/>
          <w:color w:val="4F4B4D"/>
        </w:rPr>
        <w:t>YouTube</w:t>
      </w:r>
      <w:proofErr w:type="spellEnd"/>
      <w:r>
        <w:rPr>
          <w:color w:val="4F4B4D"/>
        </w:rPr>
        <w:t>），</w:t>
      </w:r>
      <w:proofErr w:type="spellStart"/>
      <w:r>
        <w:rPr>
          <w:color w:val="4F4B4D"/>
        </w:rPr>
        <w:t>您就能进行视频通话</w:t>
      </w:r>
      <w:proofErr w:type="spellEnd"/>
    </w:p>
    <w:p w14:paraId="3FA8B613" w14:textId="77777777" w:rsidR="00B024C2" w:rsidRDefault="005D3D99">
      <w:pPr>
        <w:pStyle w:val="BodyText"/>
        <w:spacing w:before="116" w:line="242" w:lineRule="auto"/>
        <w:ind w:left="640" w:right="224"/>
      </w:pPr>
      <w:proofErr w:type="spellStart"/>
      <w:r>
        <w:rPr>
          <w:color w:val="4F4B4D"/>
        </w:rPr>
        <w:t>照明良好的隐私区域，让您在就诊期间不会受到打扰</w:t>
      </w:r>
      <w:proofErr w:type="spellEnd"/>
    </w:p>
    <w:p w14:paraId="465DBAA3" w14:textId="77777777" w:rsidR="00B024C2" w:rsidRDefault="00B024C2">
      <w:pPr>
        <w:pStyle w:val="BodyText"/>
        <w:spacing w:before="7"/>
        <w:rPr>
          <w:sz w:val="17"/>
        </w:rPr>
      </w:pPr>
    </w:p>
    <w:p w14:paraId="14CDE0D9" w14:textId="77777777" w:rsidR="00B024C2" w:rsidRDefault="005D3D99">
      <w:pPr>
        <w:pStyle w:val="BodyText"/>
        <w:spacing w:before="1"/>
        <w:ind w:left="640"/>
      </w:pPr>
      <w:proofErr w:type="spellStart"/>
      <w:r>
        <w:rPr>
          <w:color w:val="4F4B4D"/>
        </w:rPr>
        <w:t>以下之一</w:t>
      </w:r>
      <w:proofErr w:type="spellEnd"/>
      <w:r>
        <w:rPr>
          <w:color w:val="4F4B4D"/>
        </w:rPr>
        <w:t>：</w:t>
      </w:r>
    </w:p>
    <w:p w14:paraId="3937B24F" w14:textId="77777777" w:rsidR="00B024C2" w:rsidRDefault="005D3D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3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color w:val="4F4B4D"/>
          <w:sz w:val="20"/>
        </w:rPr>
        <w:t>Google</w:t>
      </w:r>
      <w:r>
        <w:rPr>
          <w:rFonts w:ascii="Calibri" w:eastAsia="Calibri" w:hAnsi="Calibri"/>
          <w:color w:val="4F4B4D"/>
          <w:spacing w:val="-9"/>
          <w:sz w:val="20"/>
        </w:rPr>
        <w:t xml:space="preserve"> </w:t>
      </w:r>
      <w:proofErr w:type="spellStart"/>
      <w:r>
        <w:rPr>
          <w:rFonts w:ascii="Calibri" w:eastAsia="Calibri" w:hAnsi="Calibri"/>
          <w:color w:val="4F4B4D"/>
          <w:sz w:val="20"/>
        </w:rPr>
        <w:t>Chrome</w:t>
      </w:r>
      <w:r>
        <w:rPr>
          <w:color w:val="4F4B4D"/>
          <w:sz w:val="20"/>
        </w:rPr>
        <w:t>网络浏览器（推荐）或</w:t>
      </w:r>
      <w:r>
        <w:rPr>
          <w:rFonts w:ascii="Calibri" w:eastAsia="Calibri" w:hAnsi="Calibri"/>
          <w:color w:val="4F4B4D"/>
          <w:sz w:val="20"/>
        </w:rPr>
        <w:t>Firefox</w:t>
      </w:r>
      <w:proofErr w:type="spellEnd"/>
    </w:p>
    <w:p w14:paraId="28C0537F" w14:textId="77777777" w:rsidR="00B024C2" w:rsidRDefault="005D3D99">
      <w:pPr>
        <w:pStyle w:val="BodyText"/>
        <w:spacing w:before="4"/>
        <w:ind w:left="920"/>
      </w:pPr>
      <w:proofErr w:type="spellStart"/>
      <w:r>
        <w:rPr>
          <w:color w:val="4F4B4D"/>
        </w:rPr>
        <w:t>网络浏览器，装在台式电脑或手提电脑</w:t>
      </w:r>
      <w:proofErr w:type="spellEnd"/>
    </w:p>
    <w:p w14:paraId="754FFDF5" w14:textId="77777777" w:rsidR="00B024C2" w:rsidRDefault="005D3D99">
      <w:pPr>
        <w:pStyle w:val="BodyText"/>
        <w:spacing w:before="4" w:line="242" w:lineRule="auto"/>
        <w:ind w:left="920" w:right="188"/>
      </w:pPr>
      <w:r>
        <w:rPr>
          <w:color w:val="4F4B4D"/>
          <w:w w:val="95"/>
        </w:rPr>
        <w:t>（</w:t>
      </w:r>
      <w:proofErr w:type="spellStart"/>
      <w:r>
        <w:rPr>
          <w:rFonts w:ascii="Calibri" w:eastAsia="Calibri"/>
          <w:color w:val="4F4B4D"/>
          <w:w w:val="95"/>
        </w:rPr>
        <w:t>Windows</w:t>
      </w:r>
      <w:r>
        <w:rPr>
          <w:color w:val="4F4B4D"/>
          <w:w w:val="95"/>
        </w:rPr>
        <w:t>或</w:t>
      </w:r>
      <w:r>
        <w:rPr>
          <w:rFonts w:ascii="Calibri" w:eastAsia="Calibri"/>
          <w:color w:val="4F4B4D"/>
          <w:w w:val="95"/>
        </w:rPr>
        <w:t>MacOS</w:t>
      </w:r>
      <w:r>
        <w:rPr>
          <w:color w:val="4F4B4D"/>
          <w:w w:val="95"/>
        </w:rPr>
        <w:t>）上，或</w:t>
      </w:r>
      <w:r>
        <w:rPr>
          <w:rFonts w:ascii="Calibri" w:eastAsia="Calibri"/>
          <w:color w:val="4F4B4D"/>
          <w:w w:val="95"/>
        </w:rPr>
        <w:t>Android</w:t>
      </w:r>
      <w:r>
        <w:rPr>
          <w:color w:val="4F4B4D"/>
          <w:w w:val="95"/>
        </w:rPr>
        <w:t>平板或</w:t>
      </w:r>
      <w:r>
        <w:rPr>
          <w:color w:val="4F4B4D"/>
        </w:rPr>
        <w:t>智能手机上</w:t>
      </w:r>
      <w:proofErr w:type="spellEnd"/>
    </w:p>
    <w:p w14:paraId="18CEA381" w14:textId="77777777" w:rsidR="00B024C2" w:rsidRDefault="005D3D99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122" w:line="242" w:lineRule="auto"/>
        <w:ind w:right="38"/>
        <w:rPr>
          <w:sz w:val="20"/>
        </w:rPr>
      </w:pPr>
      <w:proofErr w:type="spellStart"/>
      <w:r>
        <w:rPr>
          <w:rFonts w:ascii="Calibri" w:eastAsia="Calibri" w:hAnsi="Calibri"/>
          <w:color w:val="4F4B4D"/>
          <w:w w:val="95"/>
          <w:sz w:val="20"/>
        </w:rPr>
        <w:t>Safari</w:t>
      </w:r>
      <w:r>
        <w:rPr>
          <w:color w:val="4F4B4D"/>
          <w:w w:val="95"/>
          <w:sz w:val="20"/>
        </w:rPr>
        <w:t>网络浏览器，装在</w:t>
      </w:r>
      <w:r>
        <w:rPr>
          <w:rFonts w:ascii="Calibri" w:eastAsia="Calibri" w:hAnsi="Calibri"/>
          <w:color w:val="4F4B4D"/>
          <w:w w:val="95"/>
          <w:sz w:val="20"/>
        </w:rPr>
        <w:t>Apple</w:t>
      </w:r>
      <w:r>
        <w:rPr>
          <w:color w:val="4F4B4D"/>
          <w:spacing w:val="-3"/>
          <w:w w:val="95"/>
          <w:sz w:val="20"/>
        </w:rPr>
        <w:t>台式电脑或手提</w:t>
      </w:r>
      <w:r>
        <w:rPr>
          <w:color w:val="4F4B4D"/>
          <w:sz w:val="20"/>
        </w:rPr>
        <w:t>电脑（</w:t>
      </w:r>
      <w:r>
        <w:rPr>
          <w:rFonts w:ascii="Calibri" w:eastAsia="Calibri" w:hAnsi="Calibri"/>
          <w:color w:val="4F4B4D"/>
          <w:sz w:val="20"/>
        </w:rPr>
        <w:t>MacOS</w:t>
      </w:r>
      <w:r>
        <w:rPr>
          <w:color w:val="4F4B4D"/>
          <w:sz w:val="20"/>
        </w:rPr>
        <w:t>）上，或</w:t>
      </w:r>
      <w:r>
        <w:rPr>
          <w:rFonts w:ascii="Calibri" w:eastAsia="Calibri" w:hAnsi="Calibri"/>
          <w:color w:val="4F4B4D"/>
          <w:sz w:val="20"/>
        </w:rPr>
        <w:t>iPad</w:t>
      </w:r>
      <w:r>
        <w:rPr>
          <w:color w:val="4F4B4D"/>
          <w:sz w:val="20"/>
        </w:rPr>
        <w:t>或</w:t>
      </w:r>
      <w:r>
        <w:rPr>
          <w:rFonts w:ascii="Calibri" w:eastAsia="Calibri" w:hAnsi="Calibri"/>
          <w:color w:val="4F4B4D"/>
          <w:sz w:val="20"/>
        </w:rPr>
        <w:t>iPhone</w:t>
      </w:r>
      <w:r>
        <w:rPr>
          <w:color w:val="4F4B4D"/>
          <w:sz w:val="20"/>
        </w:rPr>
        <w:t>上</w:t>
      </w:r>
      <w:proofErr w:type="spellEnd"/>
    </w:p>
    <w:p w14:paraId="4A635D4F" w14:textId="77777777" w:rsidR="00B024C2" w:rsidRDefault="005D3D99">
      <w:pPr>
        <w:pStyle w:val="BodyText"/>
        <w:spacing w:before="116"/>
        <w:ind w:left="640"/>
      </w:pPr>
      <w:proofErr w:type="spellStart"/>
      <w:r>
        <w:rPr>
          <w:color w:val="4F4B4D"/>
        </w:rPr>
        <w:t>网络摄像头、扬声器和话筒</w:t>
      </w:r>
      <w:proofErr w:type="spellEnd"/>
    </w:p>
    <w:p w14:paraId="60FF8A8C" w14:textId="77777777" w:rsidR="00B024C2" w:rsidRDefault="005D3D99">
      <w:pPr>
        <w:pStyle w:val="BodyText"/>
        <w:spacing w:before="4"/>
        <w:ind w:left="640"/>
      </w:pPr>
      <w:r>
        <w:rPr>
          <w:color w:val="4F4B4D"/>
        </w:rPr>
        <w:t>（</w:t>
      </w:r>
      <w:proofErr w:type="spellStart"/>
      <w:r>
        <w:rPr>
          <w:color w:val="4F4B4D"/>
        </w:rPr>
        <w:t>手提电脑或移动设备上已经自带</w:t>
      </w:r>
      <w:proofErr w:type="spellEnd"/>
      <w:r>
        <w:rPr>
          <w:color w:val="4F4B4D"/>
        </w:rPr>
        <w:t>）</w:t>
      </w:r>
    </w:p>
    <w:p w14:paraId="4672F773" w14:textId="77777777" w:rsidR="00B024C2" w:rsidRDefault="005D3D99">
      <w:pPr>
        <w:pStyle w:val="BodyText"/>
        <w:spacing w:before="113" w:line="242" w:lineRule="auto"/>
        <w:ind w:left="130" w:right="1334"/>
      </w:pPr>
      <w:proofErr w:type="spellStart"/>
      <w:r>
        <w:rPr>
          <w:color w:val="4F4B4D"/>
        </w:rPr>
        <w:t>查看背页上关于如何进行视频通话的详细信息</w:t>
      </w:r>
      <w:proofErr w:type="spellEnd"/>
      <w:r>
        <w:rPr>
          <w:color w:val="4F4B4D"/>
        </w:rPr>
        <w:t>。</w:t>
      </w:r>
    </w:p>
    <w:p w14:paraId="438BC168" w14:textId="77777777" w:rsidR="00B024C2" w:rsidRDefault="005D3D99">
      <w:pPr>
        <w:pStyle w:val="Heading1"/>
        <w:spacing w:before="70"/>
      </w:pPr>
      <w:r>
        <w:br w:type="column"/>
      </w:r>
      <w:proofErr w:type="spellStart"/>
      <w:r>
        <w:rPr>
          <w:color w:val="1E4658"/>
        </w:rPr>
        <w:t>这安全吗</w:t>
      </w:r>
      <w:proofErr w:type="spellEnd"/>
      <w:r>
        <w:rPr>
          <w:color w:val="1E4658"/>
        </w:rPr>
        <w:t>？</w:t>
      </w:r>
    </w:p>
    <w:p w14:paraId="63878952" w14:textId="77777777" w:rsidR="00B024C2" w:rsidRDefault="005D3D99">
      <w:pPr>
        <w:pStyle w:val="BodyText"/>
        <w:spacing w:before="146" w:line="242" w:lineRule="auto"/>
        <w:ind w:left="130" w:right="892"/>
      </w:pPr>
      <w:r>
        <w:pict w14:anchorId="5A60F835">
          <v:group id="_x0000_s1059" style="position:absolute;left:0;text-align:left;margin-left:307.45pt;margin-top:-13.5pt;width:21.7pt;height:21.7pt;z-index:15732736;mso-position-horizontal-relative:page" coordorigin="6149,-270" coordsize="434,434">
            <v:shape id="_x0000_s1061" style="position:absolute;left:6148;top:-271;width:434;height:434" coordorigin="6149,-270" coordsize="434,434" path="m6366,-270r-85,17l6212,-207r-46,69l6149,-54r4,44l6186,68r58,58l6322,159r44,4l6409,159r78,-33l6545,68r33,-78l6582,-54r-4,-43l6545,-175r-58,-58l6409,-266r-43,-4xe" fillcolor="#e5edf4" stroked="f">
              <v:path arrowok="t"/>
            </v:shape>
            <v:shape id="_x0000_s1060" type="#_x0000_t75" style="position:absolute;left:6278;top:-182;width:174;height:255">
              <v:imagedata r:id="rId10" o:title=""/>
            </v:shape>
            <w10:wrap anchorx="page"/>
          </v:group>
        </w:pict>
      </w:r>
      <w:proofErr w:type="spellStart"/>
      <w:r>
        <w:rPr>
          <w:color w:val="4F4B4D"/>
        </w:rPr>
        <w:t>视频通话是安全的；您的隐私受到保护。您有自己的私人视频室，只有获得授权的医师才能进入</w:t>
      </w:r>
      <w:proofErr w:type="spellEnd"/>
      <w:r>
        <w:rPr>
          <w:color w:val="4F4B4D"/>
        </w:rPr>
        <w:t>。</w:t>
      </w:r>
    </w:p>
    <w:p w14:paraId="61AC071F" w14:textId="77777777" w:rsidR="00B024C2" w:rsidRDefault="00B024C2">
      <w:pPr>
        <w:pStyle w:val="BodyText"/>
      </w:pPr>
    </w:p>
    <w:p w14:paraId="1F9A2587" w14:textId="77777777" w:rsidR="00B024C2" w:rsidRDefault="00B024C2">
      <w:pPr>
        <w:pStyle w:val="BodyText"/>
        <w:spacing w:before="4"/>
        <w:rPr>
          <w:sz w:val="18"/>
        </w:rPr>
      </w:pPr>
    </w:p>
    <w:p w14:paraId="779E69C8" w14:textId="77777777" w:rsidR="00B024C2" w:rsidRDefault="005D3D99">
      <w:pPr>
        <w:pStyle w:val="Heading1"/>
      </w:pPr>
      <w:r>
        <w:pict w14:anchorId="551EE650">
          <v:group id="_x0000_s1056" style="position:absolute;left:0;text-align:left;margin-left:307.55pt;margin-top:.9pt;width:21.7pt;height:21.7pt;z-index:15733760;mso-position-horizontal-relative:page" coordorigin="6151,18" coordsize="434,434">
            <v:shape id="_x0000_s1058" style="position:absolute;left:6151;top:17;width:434;height:434" coordorigin="6151,18" coordsize="434,434" path="m6368,18r-84,17l6215,81r-47,69l6151,235r5,43l6188,356r59,58l6324,447r44,4l6412,447r77,-33l6548,356r32,-78l6585,235r-5,-44l6548,113,6489,55,6412,22r-44,-4xe" fillcolor="#e5edf4" stroked="f">
              <v:path arrowok="t"/>
            </v:shape>
            <v:shape id="_x0000_s1057" type="#_x0000_t75" style="position:absolute;left:6302;top:115;width:131;height:238">
              <v:imagedata r:id="rId11" o:title=""/>
            </v:shape>
            <w10:wrap anchorx="page"/>
          </v:group>
        </w:pict>
      </w:r>
      <w:proofErr w:type="spellStart"/>
      <w:r>
        <w:rPr>
          <w:color w:val="1E4658"/>
        </w:rPr>
        <w:t>视频通话花费多少</w:t>
      </w:r>
      <w:proofErr w:type="spellEnd"/>
      <w:r>
        <w:rPr>
          <w:color w:val="1E4658"/>
        </w:rPr>
        <w:t>？</w:t>
      </w:r>
    </w:p>
    <w:p w14:paraId="134D1146" w14:textId="77777777" w:rsidR="00B024C2" w:rsidRDefault="005D3D99">
      <w:pPr>
        <w:pStyle w:val="BodyText"/>
        <w:spacing w:before="146" w:line="242" w:lineRule="auto"/>
        <w:ind w:left="130" w:right="892"/>
      </w:pPr>
      <w:proofErr w:type="spellStart"/>
      <w:r>
        <w:rPr>
          <w:color w:val="4F4B4D"/>
        </w:rPr>
        <w:t>视频通话是免费的（除了您的互联网流量</w:t>
      </w:r>
      <w:proofErr w:type="spellEnd"/>
      <w:r>
        <w:rPr>
          <w:color w:val="4F4B4D"/>
        </w:rPr>
        <w:t>）。</w:t>
      </w:r>
      <w:proofErr w:type="spellStart"/>
      <w:r>
        <w:rPr>
          <w:color w:val="4F4B4D"/>
        </w:rPr>
        <w:t>但是，您仍需支付医疗就诊的常规费用（若有</w:t>
      </w:r>
      <w:proofErr w:type="spellEnd"/>
      <w:r>
        <w:rPr>
          <w:color w:val="4F4B4D"/>
        </w:rPr>
        <w:t>）。</w:t>
      </w:r>
    </w:p>
    <w:p w14:paraId="0E9C6866" w14:textId="77777777" w:rsidR="00B024C2" w:rsidRDefault="00B024C2">
      <w:pPr>
        <w:pStyle w:val="BodyText"/>
      </w:pPr>
    </w:p>
    <w:p w14:paraId="215DCCDA" w14:textId="77777777" w:rsidR="00B024C2" w:rsidRDefault="00B024C2">
      <w:pPr>
        <w:pStyle w:val="BodyText"/>
        <w:spacing w:before="4"/>
        <w:rPr>
          <w:sz w:val="18"/>
        </w:rPr>
      </w:pPr>
    </w:p>
    <w:p w14:paraId="268878BA" w14:textId="77777777" w:rsidR="00B024C2" w:rsidRDefault="005D3D99">
      <w:pPr>
        <w:pStyle w:val="Heading1"/>
        <w:spacing w:before="1"/>
      </w:pPr>
      <w:r>
        <w:pict w14:anchorId="1D767BD5">
          <v:group id="_x0000_s1053" style="position:absolute;left:0;text-align:left;margin-left:307.45pt;margin-top:.25pt;width:21.7pt;height:21.7pt;z-index:15733248;mso-position-horizontal-relative:page" coordorigin="6149,5" coordsize="434,434">
            <v:shape id="_x0000_s1055" style="position:absolute;left:6148;top:5;width:434;height:434" coordorigin="6149,5" coordsize="434,434" path="m6366,5r-85,17l6212,69r-46,69l6149,222r4,44l6186,343r58,59l6322,434r44,5l6409,434r78,-32l6545,343r33,-77l6582,222r-4,-44l6545,101,6487,42,6409,10,6366,5xe" fillcolor="#e5edf4" stroked="f">
              <v:path arrowok="t"/>
            </v:shape>
            <v:shape id="_x0000_s1054" type="#_x0000_t75" style="position:absolute;left:6234;top:118;width:268;height:207">
              <v:imagedata r:id="rId12" o:title=""/>
            </v:shape>
            <w10:wrap anchorx="page"/>
          </v:group>
        </w:pict>
      </w:r>
      <w:proofErr w:type="spellStart"/>
      <w:r>
        <w:rPr>
          <w:color w:val="1E4658"/>
        </w:rPr>
        <w:t>我会使用多少互联网数据量</w:t>
      </w:r>
      <w:proofErr w:type="spellEnd"/>
      <w:r>
        <w:rPr>
          <w:color w:val="1E4658"/>
        </w:rPr>
        <w:t>？</w:t>
      </w:r>
    </w:p>
    <w:p w14:paraId="5C8C2D84" w14:textId="77777777" w:rsidR="00B024C2" w:rsidRDefault="005D3D99">
      <w:pPr>
        <w:pStyle w:val="BodyText"/>
        <w:spacing w:before="146"/>
        <w:ind w:left="130"/>
      </w:pPr>
      <w:proofErr w:type="spellStart"/>
      <w:r>
        <w:rPr>
          <w:color w:val="4F4B4D"/>
        </w:rPr>
        <w:t>等待医师加入通话期间不使用任何数据量</w:t>
      </w:r>
      <w:proofErr w:type="spellEnd"/>
      <w:r>
        <w:rPr>
          <w:color w:val="4F4B4D"/>
        </w:rPr>
        <w:t>。</w:t>
      </w:r>
    </w:p>
    <w:p w14:paraId="08BB18C4" w14:textId="77777777" w:rsidR="00B024C2" w:rsidRDefault="005D3D99">
      <w:pPr>
        <w:pStyle w:val="BodyText"/>
        <w:spacing w:before="117" w:line="242" w:lineRule="auto"/>
        <w:ind w:left="130" w:right="1550"/>
      </w:pPr>
      <w:proofErr w:type="spellStart"/>
      <w:r>
        <w:rPr>
          <w:color w:val="4F4B4D"/>
        </w:rPr>
        <w:t>与使用高清晰度观看</w:t>
      </w:r>
      <w:r>
        <w:rPr>
          <w:rFonts w:ascii="Calibri" w:eastAsia="Calibri"/>
          <w:color w:val="4F4B4D"/>
        </w:rPr>
        <w:t>YouTube</w:t>
      </w:r>
      <w:r>
        <w:rPr>
          <w:color w:val="4F4B4D"/>
        </w:rPr>
        <w:t>视频相比，视频就诊的数据用量还不到一半</w:t>
      </w:r>
      <w:proofErr w:type="spellEnd"/>
      <w:r>
        <w:rPr>
          <w:color w:val="4F4B4D"/>
        </w:rPr>
        <w:t>*</w:t>
      </w:r>
      <w:r>
        <w:rPr>
          <w:color w:val="4F4B4D"/>
        </w:rPr>
        <w:t>。</w:t>
      </w:r>
    </w:p>
    <w:p w14:paraId="0CB1DBB1" w14:textId="77777777" w:rsidR="00B024C2" w:rsidRDefault="005D3D99">
      <w:pPr>
        <w:pStyle w:val="BodyText"/>
        <w:spacing w:before="116" w:line="242" w:lineRule="auto"/>
        <w:ind w:left="130" w:right="1492"/>
        <w:jc w:val="both"/>
      </w:pPr>
      <w:proofErr w:type="spellStart"/>
      <w:r>
        <w:rPr>
          <w:color w:val="4F4B4D"/>
        </w:rPr>
        <w:t>如果网速较慢，或使用性能较低的电脑、平板或智能手机，数据用量就较少。这些因素也会降低通话的总体质量</w:t>
      </w:r>
      <w:proofErr w:type="spellEnd"/>
      <w:r>
        <w:rPr>
          <w:color w:val="4F4B4D"/>
        </w:rPr>
        <w:t>。</w:t>
      </w:r>
    </w:p>
    <w:p w14:paraId="1E45C987" w14:textId="77777777" w:rsidR="00B024C2" w:rsidRDefault="005D3D99">
      <w:pPr>
        <w:pStyle w:val="BodyText"/>
        <w:spacing w:before="116"/>
        <w:ind w:left="130"/>
      </w:pPr>
      <w:proofErr w:type="spellStart"/>
      <w:r>
        <w:rPr>
          <w:color w:val="4F4B4D"/>
        </w:rPr>
        <w:t>如果有超过两人参加通话，数据用量就会增加</w:t>
      </w:r>
      <w:proofErr w:type="spellEnd"/>
      <w:r>
        <w:rPr>
          <w:color w:val="4F4B4D"/>
        </w:rPr>
        <w:t>。</w:t>
      </w:r>
    </w:p>
    <w:p w14:paraId="76510AAB" w14:textId="77777777" w:rsidR="00B024C2" w:rsidRDefault="00B024C2">
      <w:pPr>
        <w:pStyle w:val="BodyText"/>
      </w:pPr>
    </w:p>
    <w:p w14:paraId="1E133F07" w14:textId="77777777" w:rsidR="00B024C2" w:rsidRDefault="00B024C2">
      <w:pPr>
        <w:pStyle w:val="BodyText"/>
      </w:pPr>
    </w:p>
    <w:p w14:paraId="6365C196" w14:textId="77777777" w:rsidR="00B024C2" w:rsidRDefault="00B024C2">
      <w:pPr>
        <w:pStyle w:val="BodyText"/>
      </w:pPr>
    </w:p>
    <w:p w14:paraId="51C093B9" w14:textId="77777777" w:rsidR="00B024C2" w:rsidRDefault="00B024C2">
      <w:pPr>
        <w:pStyle w:val="BodyText"/>
      </w:pPr>
    </w:p>
    <w:p w14:paraId="63F00030" w14:textId="77777777" w:rsidR="00B024C2" w:rsidRDefault="005D3D99">
      <w:pPr>
        <w:pStyle w:val="BodyText"/>
        <w:spacing w:before="6"/>
        <w:rPr>
          <w:sz w:val="14"/>
        </w:rPr>
      </w:pPr>
      <w:r>
        <w:pict w14:anchorId="65795C04">
          <v:group id="_x0000_s1049" style="position:absolute;margin-left:307.55pt;margin-top:11.25pt;width:245.4pt;height:73.25pt;z-index:-15727104;mso-wrap-distance-left:0;mso-wrap-distance-right:0;mso-position-horizontal-relative:page" coordorigin="6151,225" coordsize="4908,1465">
            <v:rect id="_x0000_s1052" style="position:absolute;left:6151;top:224;width:4908;height:1465" fillcolor="#1e4658" stroked="f">
              <v:fill opacity="6553f"/>
            </v:rect>
            <v:shape id="_x0000_s1051" style="position:absolute;left:6582;top:482;width:468;height:986" coordorigin="6582,482" coordsize="468,986" o:spt="100" adj="0,,0" path="m6977,482r-323,l6639,484r-13,4l6614,495r-11,10l6594,516r-6,13l6583,544r-1,15l6582,1391r1,15l6588,1420r6,13l6603,1445r11,9l6626,1461r13,5l6654,1467r323,l6992,1466r13,-5l7018,1454r10,-9l7037,1433r4,-7l6803,1426r-11,-6l6776,1403r-5,-12l6771,1364r5,-12l6792,1335r11,-6l7049,1329r,-34l6618,1295r,-640l7049,655r,-70l6736,585r-3,-2l6729,579r-1,-3l6728,569r1,-3l6733,561r3,-1l7049,560r,-1l7048,544r-4,-15l7037,516r-9,-11l7018,495r-13,-7l6992,484r-15,-2xm7049,1329r-221,l6839,1335r17,17l6861,1364r,27l6856,1403r-17,17l6828,1426r213,l7044,1420r4,-14l7049,1391r,-62xm7049,655r-36,l7013,1295r36,l7049,655xm7049,560r-307,l6745,561r4,5l6750,569r,7l6749,579r-4,4l6742,585r36,l6775,583r-3,-3l6771,577r,-6l6772,569r3,-4l6778,564r271,l7049,560xm7049,564r-195,l6856,565r3,4l6861,571r,6l6859,580r-3,3l6854,585r195,l7049,564xe" fillcolor="#0f283d" stroked="f">
              <v:stroke joinstyle="round"/>
              <v:formulas/>
              <v:path arrowok="t" o:connecttype="segments"/>
            </v:shape>
            <v:shape id="_x0000_s1050" type="#_x0000_t202" style="position:absolute;left:6151;top:224;width:4908;height:1465" filled="f" stroked="f">
              <v:textbox inset="0,0,0,0">
                <w:txbxContent>
                  <w:p w14:paraId="542BC2CC" w14:textId="77777777" w:rsidR="00B024C2" w:rsidRDefault="00B024C2">
                    <w:pPr>
                      <w:spacing w:before="7"/>
                      <w:rPr>
                        <w:sz w:val="17"/>
                      </w:rPr>
                    </w:pPr>
                  </w:p>
                  <w:p w14:paraId="2DDCFF80" w14:textId="77777777" w:rsidR="00B024C2" w:rsidRDefault="005D3D99">
                    <w:pPr>
                      <w:spacing w:before="1"/>
                      <w:ind w:left="1173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1E4759"/>
                        <w:sz w:val="20"/>
                      </w:rPr>
                      <w:t>智能手机和平板使用者</w:t>
                    </w:r>
                    <w:proofErr w:type="spellEnd"/>
                  </w:p>
                  <w:p w14:paraId="1242A0DA" w14:textId="77777777" w:rsidR="00B024C2" w:rsidRDefault="005D3D99">
                    <w:pPr>
                      <w:spacing w:before="40" w:line="288" w:lineRule="auto"/>
                      <w:ind w:left="1173" w:right="436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1E4759"/>
                        <w:sz w:val="18"/>
                      </w:rPr>
                      <w:t>如有可能，连接家中或工作场所的</w:t>
                    </w:r>
                    <w:r>
                      <w:rPr>
                        <w:rFonts w:ascii="Calibri" w:eastAsia="Calibri"/>
                        <w:color w:val="1E4759"/>
                        <w:sz w:val="18"/>
                      </w:rPr>
                      <w:t>Wi-Fi</w:t>
                    </w:r>
                    <w:r>
                      <w:rPr>
                        <w:color w:val="1E4759"/>
                        <w:sz w:val="18"/>
                      </w:rPr>
                      <w:t>网络，以免使用您的移动数据流量</w:t>
                    </w:r>
                    <w:proofErr w:type="spellEnd"/>
                    <w:r>
                      <w:rPr>
                        <w:color w:val="1E4759"/>
                        <w:sz w:val="18"/>
                      </w:rPr>
                      <w:t>。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44256E" w14:textId="77777777" w:rsidR="00B024C2" w:rsidRDefault="005D3D99">
      <w:pPr>
        <w:pStyle w:val="ListParagraph"/>
        <w:numPr>
          <w:ilvl w:val="0"/>
          <w:numId w:val="1"/>
        </w:numPr>
        <w:tabs>
          <w:tab w:val="left" w:pos="391"/>
        </w:tabs>
        <w:spacing w:before="111" w:line="230" w:lineRule="auto"/>
        <w:ind w:right="961"/>
        <w:rPr>
          <w:sz w:val="16"/>
        </w:rPr>
      </w:pPr>
      <w:r>
        <w:rPr>
          <w:rFonts w:ascii="Calibri" w:eastAsia="Calibri" w:hAnsi="Calibri"/>
          <w:i/>
          <w:color w:val="4F4B4D"/>
          <w:sz w:val="16"/>
        </w:rPr>
        <w:t>20</w:t>
      </w:r>
      <w:r>
        <w:rPr>
          <w:color w:val="4F4B4D"/>
          <w:sz w:val="16"/>
        </w:rPr>
        <w:t>分钟通话的数据用量在移动设备上约为</w:t>
      </w:r>
      <w:r>
        <w:rPr>
          <w:rFonts w:ascii="Calibri" w:eastAsia="Calibri" w:hAnsi="Calibri"/>
          <w:i/>
          <w:color w:val="4F4B4D"/>
          <w:sz w:val="16"/>
        </w:rPr>
        <w:t>230</w:t>
      </w:r>
      <w:r>
        <w:rPr>
          <w:rFonts w:ascii="Calibri" w:eastAsia="Calibri" w:hAnsi="Calibri"/>
          <w:i/>
          <w:color w:val="4F4B4D"/>
          <w:spacing w:val="-23"/>
          <w:sz w:val="16"/>
        </w:rPr>
        <w:t xml:space="preserve"> </w:t>
      </w:r>
      <w:r>
        <w:rPr>
          <w:rFonts w:ascii="Calibri" w:eastAsia="Calibri" w:hAnsi="Calibri"/>
          <w:i/>
          <w:color w:val="4F4B4D"/>
          <w:sz w:val="16"/>
        </w:rPr>
        <w:t>MB</w:t>
      </w:r>
      <w:r>
        <w:rPr>
          <w:color w:val="4F4B4D"/>
          <w:spacing w:val="-3"/>
          <w:sz w:val="16"/>
        </w:rPr>
        <w:t>，在台式电脑上</w:t>
      </w:r>
      <w:r>
        <w:rPr>
          <w:color w:val="4F4B4D"/>
          <w:sz w:val="16"/>
        </w:rPr>
        <w:t>约为</w:t>
      </w:r>
      <w:r>
        <w:rPr>
          <w:rFonts w:ascii="Calibri" w:eastAsia="Calibri" w:hAnsi="Calibri"/>
          <w:i/>
          <w:color w:val="4F4B4D"/>
          <w:sz w:val="16"/>
        </w:rPr>
        <w:t>450</w:t>
      </w:r>
      <w:r>
        <w:rPr>
          <w:rFonts w:ascii="Calibri" w:eastAsia="Calibri" w:hAnsi="Calibri"/>
          <w:i/>
          <w:color w:val="4F4B4D"/>
          <w:spacing w:val="-10"/>
          <w:sz w:val="16"/>
        </w:rPr>
        <w:t xml:space="preserve"> </w:t>
      </w:r>
      <w:proofErr w:type="spellStart"/>
      <w:r>
        <w:rPr>
          <w:rFonts w:ascii="Calibri" w:eastAsia="Calibri" w:hAnsi="Calibri"/>
          <w:i/>
          <w:color w:val="4F4B4D"/>
          <w:sz w:val="16"/>
        </w:rPr>
        <w:t>MB</w:t>
      </w:r>
      <w:r>
        <w:rPr>
          <w:color w:val="4F4B4D"/>
          <w:sz w:val="16"/>
        </w:rPr>
        <w:t>，与</w:t>
      </w:r>
      <w:r>
        <w:rPr>
          <w:rFonts w:ascii="Calibri" w:eastAsia="Calibri" w:hAnsi="Calibri"/>
          <w:i/>
          <w:color w:val="4F4B4D"/>
          <w:sz w:val="16"/>
        </w:rPr>
        <w:t>Skype®</w:t>
      </w:r>
      <w:r>
        <w:rPr>
          <w:color w:val="4F4B4D"/>
          <w:sz w:val="16"/>
        </w:rPr>
        <w:t>或</w:t>
      </w:r>
      <w:r>
        <w:rPr>
          <w:rFonts w:ascii="Calibri" w:eastAsia="Calibri" w:hAnsi="Calibri"/>
          <w:i/>
          <w:color w:val="4F4B4D"/>
          <w:sz w:val="16"/>
        </w:rPr>
        <w:t>Facetime®</w:t>
      </w:r>
      <w:r>
        <w:rPr>
          <w:color w:val="4F4B4D"/>
          <w:sz w:val="16"/>
        </w:rPr>
        <w:t>相似</w:t>
      </w:r>
      <w:proofErr w:type="spellEnd"/>
    </w:p>
    <w:p w14:paraId="165CA755" w14:textId="77777777" w:rsidR="00B024C2" w:rsidRDefault="00B024C2">
      <w:pPr>
        <w:spacing w:line="230" w:lineRule="auto"/>
        <w:rPr>
          <w:sz w:val="16"/>
        </w:rPr>
        <w:sectPr w:rsidR="00B024C2">
          <w:type w:val="continuous"/>
          <w:pgSz w:w="11910" w:h="16840"/>
          <w:pgMar w:top="40" w:right="60" w:bottom="280" w:left="720" w:header="720" w:footer="720" w:gutter="0"/>
          <w:cols w:num="2" w:space="720" w:equalWidth="0">
            <w:col w:w="4867" w:space="433"/>
            <w:col w:w="5830"/>
          </w:cols>
        </w:sectPr>
      </w:pPr>
    </w:p>
    <w:p w14:paraId="7B8C2E75" w14:textId="77777777" w:rsidR="00B024C2" w:rsidRDefault="00B024C2">
      <w:pPr>
        <w:pStyle w:val="BodyText"/>
        <w:spacing w:before="10"/>
        <w:rPr>
          <w:sz w:val="23"/>
        </w:rPr>
      </w:pPr>
    </w:p>
    <w:p w14:paraId="4BDF42C0" w14:textId="77777777" w:rsidR="00B024C2" w:rsidRDefault="005D3D99"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</w:r>
      <w:r>
        <w:rPr>
          <w:sz w:val="2"/>
        </w:rPr>
        <w:pict w14:anchorId="57EE8A28">
          <v:group id="_x0000_s1047" style="width:510.25pt;height:.25pt;mso-position-horizontal-relative:char;mso-position-vertical-relative:line" coordsize="10205,5">
            <v:line id="_x0000_s1048" style="position:absolute" from="0,2" to="10205,2" strokecolor="#8d8f92" strokeweight=".25pt"/>
            <w10:anchorlock/>
          </v:group>
        </w:pict>
      </w:r>
    </w:p>
    <w:p w14:paraId="4F10B084" w14:textId="77777777" w:rsidR="00B024C2" w:rsidRDefault="00B024C2">
      <w:pPr>
        <w:spacing w:line="20" w:lineRule="exact"/>
        <w:rPr>
          <w:sz w:val="2"/>
        </w:rPr>
        <w:sectPr w:rsidR="00B024C2">
          <w:type w:val="continuous"/>
          <w:pgSz w:w="11910" w:h="16840"/>
          <w:pgMar w:top="40" w:right="60" w:bottom="280" w:left="720" w:header="720" w:footer="720" w:gutter="0"/>
          <w:cols w:space="720"/>
        </w:sectPr>
      </w:pPr>
    </w:p>
    <w:p w14:paraId="4E509FF4" w14:textId="77777777" w:rsidR="00B024C2" w:rsidRDefault="005D3D99">
      <w:pPr>
        <w:pStyle w:val="BodyText"/>
        <w:ind w:left="-230"/>
      </w:pPr>
      <w:r>
        <w:lastRenderedPageBreak/>
        <w:pict w14:anchorId="75370F59">
          <v:group id="_x0000_s1036" style="position:absolute;left:0;text-align:left;margin-left:0;margin-top:339.55pt;width:595.3pt;height:273pt;z-index:-15851008;mso-position-horizontal-relative:page;mso-position-vertical-relative:page" coordorigin=",6791" coordsize="11906,5460">
            <v:shape id="_x0000_s1046" type="#_x0000_t75" style="position:absolute;top:6790;width:11906;height:5460">
              <v:imagedata r:id="rId13" o:title=""/>
            </v:shape>
            <v:shape id="_x0000_s1045" style="position:absolute;left:2335;top:6806;width:7407;height:621" coordorigin="2335,6807" coordsize="7407,621" path="m9459,6807r-6840,l2543,6817r-67,28l2418,6890r-44,57l2345,7015r-10,75l2335,7144r10,75l2374,7287r44,57l2476,7389r67,28l2619,7427r6840,l9534,7417r68,-28l9659,7344r44,-57l9732,7219r10,-75l9742,7090r-10,-75l9703,6947r-44,-57l9602,6845r-68,-28l9459,6807xe" stroked="f">
              <v:path arrowok="t"/>
            </v:shape>
            <v:shape id="_x0000_s1044" style="position:absolute;left:2335;top:6806;width:7407;height:621" coordorigin="2335,6807" coordsize="7407,621" path="m2619,6807r-76,10l2476,6845r-58,45l2374,6947r-29,68l2335,7090r,54l2345,7219r29,68l2418,7344r58,45l2543,7417r76,10l9459,7427r75,-10l9602,7389r57,-45l9703,7287r29,-68l9742,7144r,-54l9732,7015r-29,-68l9659,6890r-57,-45l9534,6817r-75,-10l2619,6807xe" filled="f" strokecolor="#e6e7e7" strokeweight=".8pt">
              <v:path arrowok="t"/>
            </v:shape>
            <v:shape id="_x0000_s1043" style="position:absolute;left:2437;top:6898;width:434;height:434" coordorigin="2438,6898" coordsize="434,434" path="m2655,6898r-85,17l2501,6962r-46,69l2438,7115r4,44l2475,7236r58,59l2611,7327r44,5l2698,7327r78,-32l2834,7236r33,-77l2871,7115r-4,-44l2834,6994r-58,-59l2698,6903r-43,-5xe" fillcolor="#1e4759" stroked="f">
              <v:path arrowok="t"/>
            </v:shape>
            <v:shape id="_x0000_s1042" type="#_x0000_t75" style="position:absolute;left:2568;top:6988;width:171;height:253">
              <v:imagedata r:id="rId14" o:title=""/>
            </v:shape>
            <v:shape id="_x0000_s1041" type="#_x0000_t202" style="position:absolute;left:3024;top:6995;width:6077;height:262" filled="f" stroked="f">
              <v:textbox inset="0,0,0,0">
                <w:txbxContent>
                  <w:p w14:paraId="1F13667E" w14:textId="77777777" w:rsidR="00B024C2" w:rsidRDefault="005D3D99">
                    <w:pPr>
                      <w:spacing w:line="262" w:lineRule="exact"/>
                      <w:rPr>
                        <w:rFonts w:ascii="Arial" w:eastAsia="Arial"/>
                        <w:sz w:val="18"/>
                      </w:rPr>
                    </w:pPr>
                    <w:proofErr w:type="spellStart"/>
                    <w:r>
                      <w:rPr>
                        <w:color w:val="1E4759"/>
                        <w:position w:val="3"/>
                      </w:rPr>
                      <w:t>登录</w:t>
                    </w:r>
                    <w:proofErr w:type="spellEnd"/>
                    <w:r>
                      <w:rPr>
                        <w:color w:val="1E4759"/>
                        <w:position w:val="3"/>
                      </w:rPr>
                      <w:t>：</w:t>
                    </w:r>
                    <w:r>
                      <w:rPr>
                        <w:color w:val="1E4759"/>
                        <w:position w:val="3"/>
                      </w:rPr>
                      <w:t xml:space="preserve"> </w:t>
                    </w:r>
                    <w:r>
                      <w:rPr>
                        <w:rFonts w:ascii="Arial" w:eastAsia="Arial"/>
                        <w:sz w:val="18"/>
                      </w:rPr>
                      <w:t>Replace this text with the URL of your Waiting Area's entry page</w:t>
                    </w:r>
                  </w:p>
                </w:txbxContent>
              </v:textbox>
            </v:shape>
            <v:shape id="_x0000_s1040" type="#_x0000_t202" style="position:absolute;left:9138;top:7965;width:1866;height:800" fillcolor="#436d82" stroked="f">
              <v:textbox inset="0,0,0,0">
                <w:txbxContent>
                  <w:p w14:paraId="7A1C6A10" w14:textId="77777777" w:rsidR="00B024C2" w:rsidRDefault="005D3D99">
                    <w:pPr>
                      <w:spacing w:before="7"/>
                      <w:ind w:left="206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sz w:val="16"/>
                      </w:rPr>
                      <w:t>医师到达，就诊开始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6326;top:7965;width:2036;height:800" stroked="f">
              <v:textbox inset="0,0,0,0">
                <w:txbxContent>
                  <w:p w14:paraId="28665E45" w14:textId="77777777" w:rsidR="00B024C2" w:rsidRDefault="005D3D99">
                    <w:pPr>
                      <w:spacing w:before="7"/>
                      <w:ind w:left="210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4A5264"/>
                        <w:sz w:val="16"/>
                      </w:rPr>
                      <w:t>进入诊所的网上候诊区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3583;top:7965;width:2036;height:800" fillcolor="#436d82" stroked="f">
              <v:textbox inset="0,0,0,0">
                <w:txbxContent>
                  <w:p w14:paraId="4E881639" w14:textId="77777777" w:rsidR="00B024C2" w:rsidRDefault="005D3D99">
                    <w:pPr>
                      <w:spacing w:before="16" w:line="225" w:lineRule="auto"/>
                      <w:ind w:left="695" w:right="287" w:hanging="404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FFFFFF"/>
                        <w:sz w:val="16"/>
                      </w:rPr>
                      <w:t>根据提示输入姓名和电话号码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850;top:7965;width:2098;height:766" stroked="f">
              <v:textbox inset="0,0,0,0">
                <w:txbxContent>
                  <w:p w14:paraId="2C770845" w14:textId="77777777" w:rsidR="00B024C2" w:rsidRDefault="005D3D99">
                    <w:pPr>
                      <w:spacing w:before="16" w:line="225" w:lineRule="auto"/>
                      <w:ind w:left="-1" w:right="-15"/>
                      <w:jc w:val="center"/>
                      <w:rPr>
                        <w:rFonts w:ascii="Calibri" w:eastAsia="Calibri"/>
                        <w:sz w:val="16"/>
                      </w:rPr>
                    </w:pPr>
                    <w:proofErr w:type="spellStart"/>
                    <w:r>
                      <w:rPr>
                        <w:color w:val="4A5264"/>
                        <w:sz w:val="16"/>
                      </w:rPr>
                      <w:t>前往医疗服务机构网站的接入点，点击</w:t>
                    </w:r>
                    <w:r>
                      <w:rPr>
                        <w:rFonts w:ascii="Calibri" w:eastAsia="Calibri"/>
                        <w:color w:val="4A5264"/>
                        <w:sz w:val="16"/>
                      </w:rPr>
                      <w:t>Start</w:t>
                    </w:r>
                    <w:proofErr w:type="spellEnd"/>
                    <w:r>
                      <w:rPr>
                        <w:rFonts w:ascii="Calibri" w:eastAsia="Calibri"/>
                        <w:color w:val="4A5264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/>
                        <w:color w:val="4A5264"/>
                        <w:sz w:val="16"/>
                      </w:rPr>
                      <w:t>Video</w:t>
                    </w:r>
                    <w:r>
                      <w:rPr>
                        <w:rFonts w:ascii="Calibri" w:eastAsia="Calibri"/>
                        <w:color w:val="4A5264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/>
                        <w:color w:val="4A5264"/>
                        <w:sz w:val="16"/>
                      </w:rPr>
                      <w:t>Call</w:t>
                    </w:r>
                  </w:p>
                  <w:p w14:paraId="6D851335" w14:textId="77777777" w:rsidR="00B024C2" w:rsidRDefault="005D3D99">
                    <w:pPr>
                      <w:spacing w:line="194" w:lineRule="exact"/>
                      <w:ind w:left="229" w:right="228"/>
                      <w:jc w:val="center"/>
                      <w:rPr>
                        <w:sz w:val="16"/>
                      </w:rPr>
                    </w:pPr>
                    <w:r>
                      <w:rPr>
                        <w:color w:val="4A5264"/>
                        <w:sz w:val="16"/>
                      </w:rPr>
                      <w:t>（</w:t>
                    </w:r>
                    <w:proofErr w:type="spellStart"/>
                    <w:r>
                      <w:rPr>
                        <w:color w:val="4A5264"/>
                        <w:sz w:val="16"/>
                      </w:rPr>
                      <w:t>开始视频通话）图标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 w14:anchorId="39BC1600">
          <v:group id="_x0000_s1030" style="width:547.3pt;height:263pt;mso-position-horizontal-relative:char;mso-position-vertical-relative:line" coordsize="10946,5260">
            <v:shape id="_x0000_s1035" type="#_x0000_t75" style="position:absolute;width:10946;height:5260">
              <v:imagedata r:id="rId15" o:title=""/>
            </v:shape>
            <v:shape id="_x0000_s1034" type="#_x0000_t75" style="position:absolute;left:6711;top:4261;width:384;height:385">
              <v:imagedata r:id="rId16" o:title=""/>
            </v:shape>
            <v:shape id="_x0000_s1033" type="#_x0000_t202" style="position:absolute;left:7278;top:4187;width:2415;height:1011" filled="f" stroked="f">
              <v:textbox inset="0,0,0,0">
                <w:txbxContent>
                  <w:p w14:paraId="76E8F37D" w14:textId="77777777" w:rsidR="00B024C2" w:rsidRDefault="005D3D99">
                    <w:pPr>
                      <w:spacing w:before="18" w:line="268" w:lineRule="auto"/>
                      <w:ind w:right="11"/>
                      <w:rPr>
                        <w:rFonts w:ascii="Lucida Sans"/>
                        <w:sz w:val="19"/>
                      </w:rPr>
                    </w:pP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79+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 xml:space="preserve">(Windows, MacOS)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>Microsoft Edge Version</w:t>
                    </w:r>
                    <w:r>
                      <w:rPr>
                        <w:rFonts w:ascii="Lucida Sans"/>
                        <w:color w:val="576978"/>
                        <w:spacing w:val="-3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Lucida Sans"/>
                        <w:color w:val="576978"/>
                        <w:w w:val="95"/>
                        <w:sz w:val="19"/>
                      </w:rPr>
                      <w:t xml:space="preserve">44+ </w:t>
                    </w:r>
                    <w:r>
                      <w:rPr>
                        <w:rFonts w:ascii="Lucida Sans"/>
                        <w:color w:val="576978"/>
                        <w:sz w:val="19"/>
                      </w:rPr>
                      <w:t>Android</w:t>
                    </w:r>
                  </w:p>
                </w:txbxContent>
              </v:textbox>
            </v:shape>
            <v:shape id="_x0000_s1032" type="#_x0000_t202" style="position:absolute;left:6627;top:1755;width:3260;height:528" fillcolor="#f2f3f3" stroked="f">
              <v:textbox inset="0,0,0,0">
                <w:txbxContent>
                  <w:p w14:paraId="4CCFDFFE" w14:textId="77777777" w:rsidR="00B024C2" w:rsidRDefault="005D3D99">
                    <w:pPr>
                      <w:spacing w:line="251" w:lineRule="exact"/>
                      <w:ind w:left="5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4A5264"/>
                        <w:sz w:val="20"/>
                      </w:rPr>
                      <w:t>确保您使用以下一种网络浏览器</w:t>
                    </w:r>
                    <w:proofErr w:type="spellEnd"/>
                    <w:r>
                      <w:rPr>
                        <w:color w:val="4A5264"/>
                        <w:sz w:val="20"/>
                      </w:rPr>
                      <w:t>：</w:t>
                    </w:r>
                  </w:p>
                </w:txbxContent>
              </v:textbox>
            </v:shape>
            <v:shape id="_x0000_s1031" type="#_x0000_t202" style="position:absolute;left:360;width:10205;height:634" fillcolor="#1e4759" stroked="f">
              <v:textbox inset="0,0,0,0">
                <w:txbxContent>
                  <w:p w14:paraId="323C6DAF" w14:textId="77777777" w:rsidR="00B024C2" w:rsidRDefault="005D3D99">
                    <w:pPr>
                      <w:spacing w:before="70"/>
                      <w:ind w:left="3802" w:right="3802"/>
                      <w:jc w:val="center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准备进行视频通话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061531FB" w14:textId="77777777" w:rsidR="00B024C2" w:rsidRDefault="00B024C2">
      <w:pPr>
        <w:pStyle w:val="BodyText"/>
      </w:pPr>
    </w:p>
    <w:p w14:paraId="762B1198" w14:textId="77777777" w:rsidR="00B024C2" w:rsidRDefault="00B024C2">
      <w:pPr>
        <w:pStyle w:val="BodyText"/>
      </w:pPr>
    </w:p>
    <w:p w14:paraId="6D4EE2E3" w14:textId="77777777" w:rsidR="00B024C2" w:rsidRDefault="00B024C2">
      <w:pPr>
        <w:pStyle w:val="BodyText"/>
      </w:pPr>
    </w:p>
    <w:p w14:paraId="0663033F" w14:textId="77777777" w:rsidR="00B024C2" w:rsidRDefault="00B024C2">
      <w:pPr>
        <w:pStyle w:val="BodyText"/>
      </w:pPr>
    </w:p>
    <w:p w14:paraId="1F804734" w14:textId="77777777" w:rsidR="00B024C2" w:rsidRDefault="00B024C2">
      <w:pPr>
        <w:pStyle w:val="BodyText"/>
      </w:pPr>
    </w:p>
    <w:p w14:paraId="17385C07" w14:textId="77777777" w:rsidR="00B024C2" w:rsidRDefault="00B024C2">
      <w:pPr>
        <w:pStyle w:val="BodyText"/>
      </w:pPr>
    </w:p>
    <w:p w14:paraId="682F2C9E" w14:textId="77777777" w:rsidR="00B024C2" w:rsidRDefault="00B024C2">
      <w:pPr>
        <w:pStyle w:val="BodyText"/>
      </w:pPr>
    </w:p>
    <w:p w14:paraId="74CF8C73" w14:textId="77777777" w:rsidR="00B024C2" w:rsidRDefault="00B024C2">
      <w:pPr>
        <w:pStyle w:val="BodyText"/>
      </w:pPr>
    </w:p>
    <w:p w14:paraId="594C1CEC" w14:textId="77777777" w:rsidR="00B024C2" w:rsidRDefault="00B024C2">
      <w:pPr>
        <w:pStyle w:val="BodyText"/>
      </w:pPr>
    </w:p>
    <w:p w14:paraId="57FE8165" w14:textId="77777777" w:rsidR="00B024C2" w:rsidRDefault="00B024C2">
      <w:pPr>
        <w:pStyle w:val="BodyText"/>
      </w:pPr>
    </w:p>
    <w:p w14:paraId="59B6DC9A" w14:textId="77777777" w:rsidR="00B024C2" w:rsidRDefault="00B024C2">
      <w:pPr>
        <w:pStyle w:val="BodyText"/>
      </w:pPr>
    </w:p>
    <w:p w14:paraId="5739E2C6" w14:textId="77777777" w:rsidR="00B024C2" w:rsidRDefault="00B024C2">
      <w:pPr>
        <w:pStyle w:val="BodyText"/>
      </w:pPr>
    </w:p>
    <w:p w14:paraId="62BDB62C" w14:textId="77777777" w:rsidR="00B024C2" w:rsidRDefault="00B024C2">
      <w:pPr>
        <w:pStyle w:val="BodyText"/>
      </w:pPr>
    </w:p>
    <w:p w14:paraId="23029392" w14:textId="77777777" w:rsidR="00B024C2" w:rsidRDefault="00B024C2">
      <w:pPr>
        <w:pStyle w:val="BodyText"/>
      </w:pPr>
    </w:p>
    <w:p w14:paraId="34E41CDC" w14:textId="77777777" w:rsidR="00B024C2" w:rsidRDefault="00B024C2">
      <w:pPr>
        <w:pStyle w:val="BodyText"/>
      </w:pPr>
    </w:p>
    <w:p w14:paraId="2E33EF14" w14:textId="77777777" w:rsidR="00B024C2" w:rsidRDefault="00B024C2">
      <w:pPr>
        <w:pStyle w:val="BodyText"/>
      </w:pPr>
    </w:p>
    <w:p w14:paraId="19678CDD" w14:textId="77777777" w:rsidR="00B024C2" w:rsidRDefault="00B024C2">
      <w:pPr>
        <w:pStyle w:val="BodyText"/>
      </w:pPr>
    </w:p>
    <w:p w14:paraId="3493AF69" w14:textId="77777777" w:rsidR="00B024C2" w:rsidRDefault="00B024C2">
      <w:pPr>
        <w:pStyle w:val="BodyText"/>
      </w:pPr>
    </w:p>
    <w:p w14:paraId="20BD20AB" w14:textId="77777777" w:rsidR="00B024C2" w:rsidRDefault="00B024C2">
      <w:pPr>
        <w:pStyle w:val="BodyText"/>
      </w:pPr>
    </w:p>
    <w:p w14:paraId="129B0B94" w14:textId="77777777" w:rsidR="00B024C2" w:rsidRDefault="00B024C2">
      <w:pPr>
        <w:pStyle w:val="BodyText"/>
      </w:pPr>
    </w:p>
    <w:p w14:paraId="6117DCDE" w14:textId="77777777" w:rsidR="00B024C2" w:rsidRDefault="00B024C2">
      <w:pPr>
        <w:pStyle w:val="BodyText"/>
      </w:pPr>
    </w:p>
    <w:p w14:paraId="6B812203" w14:textId="77777777" w:rsidR="00B024C2" w:rsidRDefault="00B024C2">
      <w:pPr>
        <w:pStyle w:val="BodyText"/>
      </w:pPr>
    </w:p>
    <w:p w14:paraId="5402C679" w14:textId="77777777" w:rsidR="00B024C2" w:rsidRDefault="00B024C2">
      <w:pPr>
        <w:pStyle w:val="BodyText"/>
      </w:pPr>
    </w:p>
    <w:p w14:paraId="0984F3B1" w14:textId="77777777" w:rsidR="00B024C2" w:rsidRDefault="00B024C2">
      <w:pPr>
        <w:pStyle w:val="BodyText"/>
        <w:spacing w:before="11"/>
        <w:rPr>
          <w:sz w:val="25"/>
        </w:rPr>
      </w:pPr>
    </w:p>
    <w:p w14:paraId="4C8577B6" w14:textId="77777777" w:rsidR="00B024C2" w:rsidRDefault="005D3D99">
      <w:pPr>
        <w:pStyle w:val="Heading1"/>
        <w:spacing w:before="69" w:line="270" w:lineRule="exact"/>
      </w:pPr>
      <w:r>
        <w:pict w14:anchorId="7FA4CFF8">
          <v:group id="_x0000_s1027" style="position:absolute;left:0;text-align:left;margin-left:42.5pt;margin-top:2.3pt;width:21.7pt;height:21.7pt;z-index:15736320;mso-position-horizontal-relative:page" coordorigin="850,46" coordsize="434,434">
            <v:shape id="_x0000_s1029" style="position:absolute;left:850;top:45;width:434;height:434" coordorigin="850,46" coordsize="434,434" path="m1067,46l983,63r-69,46l867,178r-17,84l855,306r32,78l946,442r77,33l1067,479r44,-4l1188,442r59,-58l1280,306r4,-44l1280,219r-33,-78l1188,83,1111,50r-44,-4xe" fillcolor="#e5edf4" stroked="f">
              <v:path arrowok="t"/>
            </v:shape>
            <v:shape id="_x0000_s1028" style="position:absolute;left:1039;top:149;width:57;height:227" coordorigin="1039,149" coordsize="57,227" o:spt="100" adj="0,,0" path="m1075,149r-16,l1052,152r-10,11l1039,169r,9l1040,188r1,17l1044,227r3,24l1051,274r5,19l1061,307r6,5l1073,307r5,-14l1083,273r4,-23l1091,227r2,-22l1095,187r,-9l1095,169r-3,-7l1082,152r-7,-3xm1073,334r-12,l1056,336r-8,8l1046,349r,12l1048,366r8,7l1061,376r12,l1078,373r8,-7l1088,361r,-12l1086,344r-8,-8l1073,334xe" fillcolor="#1e4658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color w:val="1E4658"/>
        </w:rPr>
        <w:t>如果遇到故障怎么办</w:t>
      </w:r>
      <w:proofErr w:type="spellEnd"/>
      <w:r>
        <w:rPr>
          <w:color w:val="1E4658"/>
        </w:rPr>
        <w:t>？</w:t>
      </w:r>
    </w:p>
    <w:p w14:paraId="374E539D" w14:textId="77777777" w:rsidR="00B024C2" w:rsidRDefault="005D3D99">
      <w:pPr>
        <w:pStyle w:val="ListParagraph"/>
        <w:numPr>
          <w:ilvl w:val="1"/>
          <w:numId w:val="1"/>
        </w:numPr>
        <w:tabs>
          <w:tab w:val="left" w:pos="925"/>
        </w:tabs>
        <w:spacing w:line="332" w:lineRule="exact"/>
        <w:ind w:hanging="285"/>
        <w:rPr>
          <w:rFonts w:ascii="Calibri" w:eastAsia="Calibri" w:hAnsi="Calibri"/>
          <w:b/>
          <w:sz w:val="20"/>
        </w:rPr>
      </w:pPr>
      <w:proofErr w:type="spellStart"/>
      <w:r>
        <w:rPr>
          <w:color w:val="4F4B4D"/>
          <w:spacing w:val="-10"/>
          <w:sz w:val="20"/>
        </w:rPr>
        <w:t>访问网页</w:t>
      </w:r>
      <w:proofErr w:type="spellEnd"/>
      <w:r>
        <w:rPr>
          <w:color w:val="4F4B4D"/>
          <w:spacing w:val="-10"/>
          <w:sz w:val="20"/>
        </w:rPr>
        <w:t>：</w:t>
      </w:r>
      <w:r>
        <w:rPr>
          <w:color w:val="4F4B4D"/>
          <w:spacing w:val="-10"/>
          <w:sz w:val="20"/>
        </w:rPr>
        <w:t xml:space="preserve"> </w:t>
      </w:r>
      <w:hyperlink r:id="rId17">
        <w:r>
          <w:rPr>
            <w:rFonts w:ascii="Calibri" w:eastAsia="Calibri" w:hAnsi="Calibri"/>
            <w:b/>
            <w:color w:val="1E4658"/>
            <w:sz w:val="20"/>
          </w:rPr>
          <w:t>https://vcc.healthdirect.org.au/troubleshooting</w:t>
        </w:r>
      </w:hyperlink>
    </w:p>
    <w:p w14:paraId="52EA8759" w14:textId="77777777" w:rsidR="00B024C2" w:rsidRDefault="00B024C2">
      <w:pPr>
        <w:pStyle w:val="BodyText"/>
        <w:rPr>
          <w:rFonts w:ascii="Calibri"/>
          <w:b/>
        </w:rPr>
      </w:pPr>
    </w:p>
    <w:p w14:paraId="0A574EF5" w14:textId="07D7A125" w:rsidR="00B024C2" w:rsidRDefault="005D3D99">
      <w:pPr>
        <w:pStyle w:val="BodyText"/>
        <w:spacing w:before="2"/>
        <w:rPr>
          <w:rFonts w:ascii="Calibri"/>
          <w:b/>
          <w:sz w:val="26"/>
        </w:rPr>
      </w:pPr>
      <w:r>
        <w:rPr>
          <w:sz w:val="22"/>
        </w:rPr>
        <w:pict w14:anchorId="3CF06574">
          <v:shape id="_x0000_s1026" type="#_x0000_t202" style="position:absolute;margin-left:42.5pt;margin-top:6pt;width:507.7pt;height:117.05pt;z-index:15736832;mso-position-horizontal-relative:page" fillcolor="#f1f3f4" stroked="f">
            <v:textbox inset="0,0,0,0">
              <w:txbxContent>
                <w:p w14:paraId="244224BF" w14:textId="77777777" w:rsidR="00B024C2" w:rsidRDefault="005D3D99">
                  <w:pPr>
                    <w:pStyle w:val="BodyText"/>
                    <w:spacing w:before="90"/>
                    <w:ind w:left="226"/>
                  </w:pPr>
                  <w:proofErr w:type="spellStart"/>
                  <w:r>
                    <w:rPr>
                      <w:color w:val="1E4759"/>
                    </w:rPr>
                    <w:t>更多信息</w:t>
                  </w:r>
                  <w:proofErr w:type="spellEnd"/>
                </w:p>
                <w:p w14:paraId="1888697D" w14:textId="77777777" w:rsidR="00B024C2" w:rsidRDefault="00B024C2"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 w14:paraId="4443996E" w14:textId="77777777" w:rsidR="00B024C2" w:rsidRDefault="005D3D99">
                  <w:pPr>
                    <w:spacing w:line="276" w:lineRule="auto"/>
                    <w:ind w:left="266" w:right="606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Replace this text with contact details, or other information relevant to your service.</w:t>
                  </w:r>
                </w:p>
              </w:txbxContent>
            </v:textbox>
            <w10:wrap anchorx="page"/>
          </v:shape>
        </w:pict>
      </w:r>
    </w:p>
    <w:p w14:paraId="527CB683" w14:textId="531FD913" w:rsidR="00B024C2" w:rsidRDefault="005D3D99">
      <w:pPr>
        <w:ind w:left="7362"/>
        <w:rPr>
          <w:rFonts w:ascii="Calibri"/>
          <w:sz w:val="18"/>
        </w:rPr>
      </w:pPr>
      <w:hyperlink r:id="rId18"/>
    </w:p>
    <w:p w14:paraId="1572B18F" w14:textId="77777777" w:rsidR="00B024C2" w:rsidRDefault="00B024C2">
      <w:pPr>
        <w:pStyle w:val="BodyText"/>
        <w:rPr>
          <w:rFonts w:ascii="Calibri"/>
        </w:rPr>
      </w:pPr>
    </w:p>
    <w:p w14:paraId="6C1278FD" w14:textId="5000087E" w:rsidR="00B024C2" w:rsidRDefault="00B024C2">
      <w:pPr>
        <w:pStyle w:val="BodyText"/>
        <w:spacing w:before="2"/>
        <w:rPr>
          <w:rFonts w:ascii="Calibri"/>
          <w:sz w:val="11"/>
        </w:rPr>
      </w:pPr>
    </w:p>
    <w:sectPr w:rsidR="00B024C2">
      <w:pgSz w:w="11910" w:h="16840"/>
      <w:pgMar w:top="1080" w:right="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7335"/>
    <w:multiLevelType w:val="hybridMultilevel"/>
    <w:tmpl w:val="05A603EE"/>
    <w:lvl w:ilvl="0" w:tplc="39D2B122">
      <w:numFmt w:val="bullet"/>
      <w:lvlText w:val="*"/>
      <w:lvlJc w:val="left"/>
      <w:pPr>
        <w:ind w:left="390" w:hanging="216"/>
      </w:pPr>
      <w:rPr>
        <w:rFonts w:ascii="Calibri" w:eastAsia="Calibri" w:hAnsi="Calibri" w:cs="Calibri" w:hint="default"/>
        <w:color w:val="4F4B4D"/>
        <w:w w:val="78"/>
        <w:sz w:val="26"/>
        <w:szCs w:val="26"/>
        <w:lang w:val="en-US" w:eastAsia="en-US" w:bidi="ar-SA"/>
      </w:rPr>
    </w:lvl>
    <w:lvl w:ilvl="1" w:tplc="E174BD1C">
      <w:numFmt w:val="bullet"/>
      <w:lvlText w:val="•"/>
      <w:lvlJc w:val="left"/>
      <w:pPr>
        <w:ind w:left="924" w:hanging="284"/>
      </w:pPr>
      <w:rPr>
        <w:rFonts w:ascii="Century Gothic" w:eastAsia="Century Gothic" w:hAnsi="Century Gothic" w:cs="Century Gothic" w:hint="default"/>
        <w:b/>
        <w:bCs/>
        <w:color w:val="4F4B4D"/>
        <w:w w:val="56"/>
        <w:sz w:val="28"/>
        <w:szCs w:val="28"/>
        <w:lang w:val="en-US" w:eastAsia="en-US" w:bidi="ar-SA"/>
      </w:rPr>
    </w:lvl>
    <w:lvl w:ilvl="2" w:tplc="664AA536">
      <w:numFmt w:val="bullet"/>
      <w:lvlText w:val="•"/>
      <w:lvlJc w:val="left"/>
      <w:pPr>
        <w:ind w:left="1464" w:hanging="284"/>
      </w:pPr>
      <w:rPr>
        <w:rFonts w:hint="default"/>
        <w:lang w:val="en-US" w:eastAsia="en-US" w:bidi="ar-SA"/>
      </w:rPr>
    </w:lvl>
    <w:lvl w:ilvl="3" w:tplc="97DC59A8"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ar-SA"/>
      </w:rPr>
    </w:lvl>
    <w:lvl w:ilvl="4" w:tplc="DA105264">
      <w:numFmt w:val="bullet"/>
      <w:lvlText w:val="•"/>
      <w:lvlJc w:val="left"/>
      <w:pPr>
        <w:ind w:left="2554" w:hanging="284"/>
      </w:pPr>
      <w:rPr>
        <w:rFonts w:hint="default"/>
        <w:lang w:val="en-US" w:eastAsia="en-US" w:bidi="ar-SA"/>
      </w:rPr>
    </w:lvl>
    <w:lvl w:ilvl="5" w:tplc="2D2662A6">
      <w:numFmt w:val="bullet"/>
      <w:lvlText w:val="•"/>
      <w:lvlJc w:val="left"/>
      <w:pPr>
        <w:ind w:left="3099" w:hanging="284"/>
      </w:pPr>
      <w:rPr>
        <w:rFonts w:hint="default"/>
        <w:lang w:val="en-US" w:eastAsia="en-US" w:bidi="ar-SA"/>
      </w:rPr>
    </w:lvl>
    <w:lvl w:ilvl="6" w:tplc="00BA3114">
      <w:numFmt w:val="bullet"/>
      <w:lvlText w:val="•"/>
      <w:lvlJc w:val="left"/>
      <w:pPr>
        <w:ind w:left="3644" w:hanging="284"/>
      </w:pPr>
      <w:rPr>
        <w:rFonts w:hint="default"/>
        <w:lang w:val="en-US" w:eastAsia="en-US" w:bidi="ar-SA"/>
      </w:rPr>
    </w:lvl>
    <w:lvl w:ilvl="7" w:tplc="18802BD2">
      <w:numFmt w:val="bullet"/>
      <w:lvlText w:val="•"/>
      <w:lvlJc w:val="left"/>
      <w:pPr>
        <w:ind w:left="4189" w:hanging="284"/>
      </w:pPr>
      <w:rPr>
        <w:rFonts w:hint="default"/>
        <w:lang w:val="en-US" w:eastAsia="en-US" w:bidi="ar-SA"/>
      </w:rPr>
    </w:lvl>
    <w:lvl w:ilvl="8" w:tplc="7A06D02C">
      <w:numFmt w:val="bullet"/>
      <w:lvlText w:val="•"/>
      <w:lvlJc w:val="left"/>
      <w:pPr>
        <w:ind w:left="473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0776769"/>
    <w:multiLevelType w:val="hybridMultilevel"/>
    <w:tmpl w:val="D654CD72"/>
    <w:lvl w:ilvl="0" w:tplc="1A7C5B10">
      <w:numFmt w:val="bullet"/>
      <w:lvlText w:val="•"/>
      <w:lvlJc w:val="left"/>
      <w:pPr>
        <w:ind w:left="920" w:hanging="281"/>
      </w:pPr>
      <w:rPr>
        <w:rFonts w:ascii="Century Gothic" w:eastAsia="Century Gothic" w:hAnsi="Century Gothic" w:cs="Century Gothic" w:hint="default"/>
        <w:b/>
        <w:bCs/>
        <w:color w:val="4F4B4D"/>
        <w:w w:val="56"/>
        <w:sz w:val="16"/>
        <w:szCs w:val="16"/>
        <w:lang w:val="en-US" w:eastAsia="en-US" w:bidi="ar-SA"/>
      </w:rPr>
    </w:lvl>
    <w:lvl w:ilvl="1" w:tplc="FE5487A0">
      <w:numFmt w:val="bullet"/>
      <w:lvlText w:val="•"/>
      <w:lvlJc w:val="left"/>
      <w:pPr>
        <w:ind w:left="1314" w:hanging="281"/>
      </w:pPr>
      <w:rPr>
        <w:rFonts w:hint="default"/>
        <w:lang w:val="en-US" w:eastAsia="en-US" w:bidi="ar-SA"/>
      </w:rPr>
    </w:lvl>
    <w:lvl w:ilvl="2" w:tplc="9D50B306">
      <w:numFmt w:val="bullet"/>
      <w:lvlText w:val="•"/>
      <w:lvlJc w:val="left"/>
      <w:pPr>
        <w:ind w:left="1709" w:hanging="281"/>
      </w:pPr>
      <w:rPr>
        <w:rFonts w:hint="default"/>
        <w:lang w:val="en-US" w:eastAsia="en-US" w:bidi="ar-SA"/>
      </w:rPr>
    </w:lvl>
    <w:lvl w:ilvl="3" w:tplc="9B8E056A">
      <w:numFmt w:val="bullet"/>
      <w:lvlText w:val="•"/>
      <w:lvlJc w:val="left"/>
      <w:pPr>
        <w:ind w:left="2104" w:hanging="281"/>
      </w:pPr>
      <w:rPr>
        <w:rFonts w:hint="default"/>
        <w:lang w:val="en-US" w:eastAsia="en-US" w:bidi="ar-SA"/>
      </w:rPr>
    </w:lvl>
    <w:lvl w:ilvl="4" w:tplc="2DCC47B6">
      <w:numFmt w:val="bullet"/>
      <w:lvlText w:val="•"/>
      <w:lvlJc w:val="left"/>
      <w:pPr>
        <w:ind w:left="2498" w:hanging="281"/>
      </w:pPr>
      <w:rPr>
        <w:rFonts w:hint="default"/>
        <w:lang w:val="en-US" w:eastAsia="en-US" w:bidi="ar-SA"/>
      </w:rPr>
    </w:lvl>
    <w:lvl w:ilvl="5" w:tplc="A7D8AEBC">
      <w:numFmt w:val="bullet"/>
      <w:lvlText w:val="•"/>
      <w:lvlJc w:val="left"/>
      <w:pPr>
        <w:ind w:left="2893" w:hanging="281"/>
      </w:pPr>
      <w:rPr>
        <w:rFonts w:hint="default"/>
        <w:lang w:val="en-US" w:eastAsia="en-US" w:bidi="ar-SA"/>
      </w:rPr>
    </w:lvl>
    <w:lvl w:ilvl="6" w:tplc="020A99DA">
      <w:numFmt w:val="bullet"/>
      <w:lvlText w:val="•"/>
      <w:lvlJc w:val="left"/>
      <w:pPr>
        <w:ind w:left="3288" w:hanging="281"/>
      </w:pPr>
      <w:rPr>
        <w:rFonts w:hint="default"/>
        <w:lang w:val="en-US" w:eastAsia="en-US" w:bidi="ar-SA"/>
      </w:rPr>
    </w:lvl>
    <w:lvl w:ilvl="7" w:tplc="B9EE88AE">
      <w:numFmt w:val="bullet"/>
      <w:lvlText w:val="•"/>
      <w:lvlJc w:val="left"/>
      <w:pPr>
        <w:ind w:left="3682" w:hanging="281"/>
      </w:pPr>
      <w:rPr>
        <w:rFonts w:hint="default"/>
        <w:lang w:val="en-US" w:eastAsia="en-US" w:bidi="ar-SA"/>
      </w:rPr>
    </w:lvl>
    <w:lvl w:ilvl="8" w:tplc="FE243EA8">
      <w:numFmt w:val="bullet"/>
      <w:lvlText w:val="•"/>
      <w:lvlJc w:val="left"/>
      <w:pPr>
        <w:ind w:left="4077" w:hanging="28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4C2"/>
    <w:rsid w:val="005D3D99"/>
    <w:rsid w:val="00B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C618146"/>
  <w15:docId w15:val="{2C6601B4-4F50-4949-A4AB-D80154C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0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92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www.allgraduates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vcc.healthdirect.org.au/troubleshoot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combined</cp:lastModifiedBy>
  <cp:revision>2</cp:revision>
  <dcterms:created xsi:type="dcterms:W3CDTF">2020-08-26T01:19:00Z</dcterms:created>
  <dcterms:modified xsi:type="dcterms:W3CDTF">2020-08-26T01:20:00Z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2020-08-26T00:00:00Z</vt:filetime>
  </property>
</Properties>
</file>