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E500C" w14:textId="58284C70" w:rsidR="002F051F" w:rsidRDefault="00223620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B197E4" wp14:editId="0623B90E">
                <wp:simplePos x="0" y="0"/>
                <wp:positionH relativeFrom="column">
                  <wp:posOffset>247650</wp:posOffset>
                </wp:positionH>
                <wp:positionV relativeFrom="paragraph">
                  <wp:posOffset>4572000</wp:posOffset>
                </wp:positionV>
                <wp:extent cx="7012940" cy="5715000"/>
                <wp:effectExtent l="0" t="0" r="0" b="0"/>
                <wp:wrapThrough wrapText="bothSides">
                  <wp:wrapPolygon edited="0">
                    <wp:start x="156" y="0"/>
                    <wp:lineTo x="156" y="21504"/>
                    <wp:lineTo x="21357" y="21504"/>
                    <wp:lineTo x="21357" y="0"/>
                    <wp:lineTo x="156" y="0"/>
                  </wp:wrapPolygon>
                </wp:wrapThrough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940" cy="571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52B2" w14:textId="6C5ECD0B" w:rsidR="00223620" w:rsidRPr="00B322F3" w:rsidRDefault="00223620" w:rsidP="00034816">
                            <w:pPr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B322F3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lang w:val="it-IT"/>
                              </w:rPr>
                              <w:t>Quali sono i benefici?</w:t>
                            </w:r>
                          </w:p>
                          <w:p w14:paraId="266E236A" w14:textId="70A02C57" w:rsidR="00223620" w:rsidRPr="00B322F3" w:rsidRDefault="00223620" w:rsidP="000C15A6">
                            <w:pPr>
                              <w:jc w:val="both"/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eastAsia="Calibri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lang w:val="it-IT"/>
                              </w:rPr>
                              <w:t xml:space="preserve">Telehealth </w:t>
                            </w:r>
                            <w:r w:rsidRPr="00B322F3">
                              <w:rPr>
                                <w:rStyle w:val="jsgrdq"/>
                                <w:rFonts w:ascii="Avenir Next LT Pro Light" w:eastAsia="Calibri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lang w:val="it-IT"/>
                              </w:rPr>
                              <w:t>offre un modo sicuro per partecipare agli appuntamenti comodamente da casa, inoltre:</w:t>
                            </w:r>
                          </w:p>
                          <w:p w14:paraId="5F5B8A79" w14:textId="5B5BF0A6" w:rsidR="00223620" w:rsidRPr="00B322F3" w:rsidRDefault="00223620" w:rsidP="000C15A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Vi consente di continuare a gestire la vostra assistenza sanitaria, anche laddove limitata da spostamenti o malattia</w:t>
                            </w:r>
                          </w:p>
                          <w:p w14:paraId="55DC2F07" w14:textId="474127B9" w:rsidR="00223620" w:rsidRPr="00B322F3" w:rsidRDefault="00223620" w:rsidP="000C15A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Riduce il rischio di esposizione ad altre malattie come raffreddore o influenza, fattore importante quando il sistema immunitario (cioè la capacità del corpo di combattere le infezioni) è indebolito</w:t>
                            </w:r>
                          </w:p>
                          <w:p w14:paraId="7B050F08" w14:textId="061D6A43" w:rsidR="00223620" w:rsidRPr="00B322F3" w:rsidRDefault="00223620" w:rsidP="000C15A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Evita al paziente di recarsi agli appuntamenti, risparmiando tempo e denaro per trasporto,     parcheggio e alloggio</w:t>
                            </w:r>
                          </w:p>
                          <w:p w14:paraId="0C1EB0E7" w14:textId="299DACAA" w:rsidR="00223620" w:rsidRPr="00B322F3" w:rsidRDefault="00223620" w:rsidP="000C15A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jc w:val="both"/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Permette che il tempo trascorso in sala d'attesa sia svolto comodamente da casa propria</w:t>
                            </w:r>
                          </w:p>
                          <w:p w14:paraId="28C2FC12" w14:textId="5B4D1A06" w:rsidR="00223620" w:rsidRPr="00B322F3" w:rsidRDefault="00223620" w:rsidP="00034816">
                            <w:pPr>
                              <w:pStyle w:val="04xlpa"/>
                              <w:spacing w:before="0" w:beforeAutospacing="0" w:after="160" w:afterAutospacing="0"/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  <w:lang w:val="it-IT"/>
                              </w:rPr>
                            </w:pPr>
                          </w:p>
                          <w:p w14:paraId="7FC867A0" w14:textId="3EFBA586" w:rsidR="00223620" w:rsidRPr="00B322F3" w:rsidRDefault="00223620" w:rsidP="00034816">
                            <w:pPr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B322F3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lang w:val="it-IT"/>
                              </w:rPr>
                              <w:t xml:space="preserve">Quali sono gli appuntamenti più adatti per Telehealth? </w:t>
                            </w: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</w:p>
                          <w:p w14:paraId="463C61F5" w14:textId="4BD1EF07" w:rsidR="00223620" w:rsidRPr="00B322F3" w:rsidRDefault="00223620" w:rsidP="000C15A6">
                            <w:pPr>
                              <w:jc w:val="both"/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lang w:val="it-IT"/>
                              </w:rPr>
                              <w:t>Vari operatori sanitari possono fornire consulenza via Telehealth per la maggior parte delle tipologie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lang w:val="it-IT"/>
                              </w:rPr>
                              <w:t>di appuntamento, tra cui:</w:t>
                            </w:r>
                          </w:p>
                          <w:p w14:paraId="1586BF29" w14:textId="4FCBCF43" w:rsidR="00223620" w:rsidRPr="00B322F3" w:rsidRDefault="00223620" w:rsidP="0003481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screening, diagnosi, pianificazioni terapiche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e visite di controllo</w:t>
                            </w:r>
                          </w:p>
                          <w:p w14:paraId="6D60427C" w14:textId="41905B20" w:rsidR="00223620" w:rsidRPr="00B322F3" w:rsidRDefault="00223620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raccomandazioni e gestione di sintomatologia ed effetti collaterali</w:t>
                            </w:r>
                          </w:p>
                          <w:p w14:paraId="20E390E6" w14:textId="58DB1082" w:rsidR="00223620" w:rsidRPr="00B322F3" w:rsidRDefault="00223620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impegnative per radiografi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 xml:space="preserve">e, </w:t>
                            </w: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test o per altre visite/terapie</w:t>
                            </w:r>
                          </w:p>
                          <w:p w14:paraId="553A9927" w14:textId="6EF7330D" w:rsidR="00223620" w:rsidRPr="00B322F3" w:rsidRDefault="00223620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discussione di risultati di radiografie e test</w:t>
                            </w:r>
                          </w:p>
                          <w:p w14:paraId="44123F97" w14:textId="54C01973" w:rsidR="00223620" w:rsidRPr="00B322F3" w:rsidRDefault="00223620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ripetizioni di ricette</w:t>
                            </w:r>
                          </w:p>
                          <w:p w14:paraId="0B1E5635" w14:textId="03E426B4" w:rsidR="00223620" w:rsidRPr="00B322F3" w:rsidRDefault="00223620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22F3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  <w:sz w:val="22"/>
                                <w:szCs w:val="22"/>
                                <w:lang w:val="it-IT"/>
                              </w:rPr>
                              <w:t>salute mentale o counseling</w:t>
                            </w:r>
                          </w:p>
                          <w:p w14:paraId="37EC5011" w14:textId="77777777" w:rsidR="00223620" w:rsidRPr="00B322F3" w:rsidRDefault="00223620" w:rsidP="00034816">
                            <w:pPr>
                              <w:pStyle w:val="04xlpa"/>
                              <w:spacing w:before="0" w:beforeAutospacing="0" w:after="160" w:afterAutospacing="0"/>
                              <w:rPr>
                                <w:rFonts w:ascii="Avenir Next LT Pro Light" w:hAnsi="Avenir Next LT Pro Light" w:cs="Calibri Light"/>
                                <w:color w:val="202C3B"/>
                                <w:lang w:val="it-IT"/>
                              </w:rPr>
                            </w:pPr>
                          </w:p>
                          <w:p w14:paraId="22B6F180" w14:textId="77777777" w:rsidR="00223620" w:rsidRPr="00B322F3" w:rsidRDefault="00223620" w:rsidP="00034816">
                            <w:pPr>
                              <w:rPr>
                                <w:rFonts w:ascii="Avenir Next LT Pro Light" w:hAnsi="Avenir Next LT Pro Light" w:cs="Calibri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48CB771C" w14:textId="6A515C1E" w:rsidR="00223620" w:rsidRPr="00B322F3" w:rsidRDefault="00223620" w:rsidP="002F051F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14:paraId="40A54D61" w14:textId="77777777" w:rsidR="00223620" w:rsidRPr="00B322F3" w:rsidRDefault="00223620" w:rsidP="002F051F">
                            <w:pPr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97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5pt;margin-top:5in;width:552.2pt;height:450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cpCgIAAPQDAAAOAAAAZHJzL2Uyb0RvYy54bWysU9tuGyEQfa/Uf0C813uRXccr4yhNmqpS&#10;mlZK+gGYZb2owFDA3nW/vgPrOFb7VvUFDczMmTlnhvX1aDQ5SB8UWEarWUmJtAJaZXeMfn++f3dF&#10;SYjctlyDlYweZaDXm7dv1oNrZA096FZ6giA2NINjtI/RNUURRC8NDzNw0qKzA294xKvfFa3nA6Ib&#10;XdRl+b4YwLfOg5Ah4Ovd5KSbjN91UsSvXRdkJJpR7C3m0+dzm85is+bNznPXK3Fqg/9DF4Yri0XP&#10;UHc8crL36i8oo4SHAF2cCTAFdJ0SMnNANlX5B5unnjuZuaA4wZ1lCv8PVjwevnmiWkbrihLLDc7o&#10;WY6RfICR1EmewYUGo54cxsURn3HMmWpwDyB+BGLhtud2J2+8h6GXvMX2qpRZXKROOCGBbIcv0GIZ&#10;vo+QgcbOm6QdqkEQHcd0PI8mtSLwcVlW9WqOLoG+xbJalGUeXsGbl3TnQ/wkwZBkMOpx9hmeHx5C&#10;TO3w5iUkVbNwr7TO89eWDIyuFvUiJ1x4jIq4nloZRq+w4lSTN4nlR9vm5MiVnmwsoO2JdmI6cY7j&#10;dsTApMUW2iMK4GFaQ/w2aPTgf1Ey4AoyGn7uuZeU6M8WRVxV88Q45st8sazx4i8920sPtwKhGI2U&#10;TOZtzHs+cb1BsTuVZXjt5NQrrlZW5/QN0u5e3nPU62fd/AYAAP//AwBQSwMEFAAGAAgAAAAhALKG&#10;tJHeAAAADAEAAA8AAABkcnMvZG93bnJldi54bWxMj81OwzAQhO9IvIO1lbhRuzQUmsapEIgrVQut&#10;xM2Nt0lEvI5itwlv380JbvszmvkmWw+uERfsQu1Jw2yqQCAV3tZUavj6fL9/BhGiIWsaT6jhFwOs&#10;89ubzKTW97TFyy6Wgk0opEZDFWObShmKCp0JU98i8e/kO2cir10pbWd6NneNfFBqIZ2piRMq0+Jr&#10;hcXP7uw07D9O34dEbco399j2flCS3FJqfTcZXlYgIg7xTwwjPqNDzkxHfyYbRKNhvuQqUcMTx4AY&#10;BbNknoA48rQYbzLP5P8S+RUAAP//AwBQSwECLQAUAAYACAAAACEAtoM4kv4AAADhAQAAEwAAAAAA&#10;AAAAAAAAAAAAAAAAW0NvbnRlbnRfVHlwZXNdLnhtbFBLAQItABQABgAIAAAAIQA4/SH/1gAAAJQB&#10;AAALAAAAAAAAAAAAAAAAAC8BAABfcmVscy8ucmVsc1BLAQItABQABgAIAAAAIQCV/lcpCgIAAPQD&#10;AAAOAAAAAAAAAAAAAAAAAC4CAABkcnMvZTJvRG9jLnhtbFBLAQItABQABgAIAAAAIQCyhrSR3gAA&#10;AAwBAAAPAAAAAAAAAAAAAAAAAGQEAABkcnMvZG93bnJldi54bWxQSwUGAAAAAAQABADzAAAAbwUA&#10;AAAA&#10;" filled="f" stroked="f">
                <v:textbox>
                  <w:txbxContent>
                    <w:p w14:paraId="72C152B2" w14:textId="6C5ECD0B" w:rsidR="00223620" w:rsidRPr="00B322F3" w:rsidRDefault="00223620" w:rsidP="00034816">
                      <w:pPr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  <w:lang w:val="it-IT"/>
                        </w:rPr>
                      </w:pPr>
                      <w:r w:rsidRPr="00B322F3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  <w:lang w:val="it-IT"/>
                        </w:rPr>
                        <w:t>Quali sono i benefici?</w:t>
                      </w:r>
                    </w:p>
                    <w:p w14:paraId="266E236A" w14:textId="70A02C57" w:rsidR="00223620" w:rsidRPr="00B322F3" w:rsidRDefault="00223620" w:rsidP="000C15A6">
                      <w:pPr>
                        <w:jc w:val="both"/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Style w:val="jsgrdq"/>
                          <w:rFonts w:ascii="Avenir Next LT Pro Light" w:eastAsia="Calibri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  <w:lang w:val="it-IT"/>
                        </w:rPr>
                        <w:t xml:space="preserve">Telehealth </w:t>
                      </w:r>
                      <w:r w:rsidRPr="00B322F3">
                        <w:rPr>
                          <w:rStyle w:val="jsgrdq"/>
                          <w:rFonts w:ascii="Avenir Next LT Pro Light" w:eastAsia="Calibri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  <w:lang w:val="it-IT"/>
                        </w:rPr>
                        <w:t>offre un modo sicuro per partecipare agli appuntamenti comodamente da casa, inoltre:</w:t>
                      </w:r>
                    </w:p>
                    <w:p w14:paraId="5F5B8A79" w14:textId="5B5BF0A6" w:rsidR="00223620" w:rsidRPr="00B322F3" w:rsidRDefault="00223620" w:rsidP="000C15A6">
                      <w:pPr>
                        <w:pStyle w:val="04xlpa"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  <w:sz w:val="22"/>
                          <w:szCs w:val="22"/>
                          <w:lang w:val="it-IT"/>
                        </w:rPr>
                        <w:t>Vi consente di continuare a gestire la vostra assistenza sanitaria, anche laddove limitata da spostamenti o malattia</w:t>
                      </w:r>
                    </w:p>
                    <w:p w14:paraId="55DC2F07" w14:textId="474127B9" w:rsidR="00223620" w:rsidRPr="00B322F3" w:rsidRDefault="00223620" w:rsidP="000C15A6">
                      <w:pPr>
                        <w:pStyle w:val="04xlpa"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  <w:sz w:val="22"/>
                          <w:szCs w:val="22"/>
                          <w:lang w:val="it-IT"/>
                        </w:rPr>
                        <w:t>Riduce il rischio di esposizione ad altre malattie come raffreddore o influenza, fattore importante quando il sistema immunitario (cioè la capacità del corpo di combattere le infezioni) è indebolito</w:t>
                      </w:r>
                    </w:p>
                    <w:p w14:paraId="7B050F08" w14:textId="061D6A43" w:rsidR="00223620" w:rsidRPr="00B322F3" w:rsidRDefault="00223620" w:rsidP="000C15A6">
                      <w:pPr>
                        <w:pStyle w:val="04xlpa"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  <w:sz w:val="22"/>
                          <w:szCs w:val="22"/>
                          <w:lang w:val="it-IT"/>
                        </w:rPr>
                        <w:t>Evita al paziente di recarsi agli appuntamenti, risparmiando tempo e denaro per trasporto,     parcheggio e alloggio</w:t>
                      </w:r>
                    </w:p>
                    <w:p w14:paraId="0C1EB0E7" w14:textId="299DACAA" w:rsidR="00223620" w:rsidRPr="00B322F3" w:rsidRDefault="00223620" w:rsidP="000C15A6">
                      <w:pPr>
                        <w:pStyle w:val="04xlpa"/>
                        <w:spacing w:before="0" w:beforeAutospacing="0" w:after="160" w:afterAutospacing="0"/>
                        <w:ind w:firstLine="720"/>
                        <w:jc w:val="both"/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  <w:sz w:val="22"/>
                          <w:szCs w:val="22"/>
                          <w:lang w:val="it-IT"/>
                        </w:rPr>
                        <w:t>Permette che il tempo trascorso in sala d'attesa sia svolto comodamente da casa propria</w:t>
                      </w:r>
                    </w:p>
                    <w:p w14:paraId="28C2FC12" w14:textId="5B4D1A06" w:rsidR="00223620" w:rsidRPr="00B322F3" w:rsidRDefault="00223620" w:rsidP="00034816">
                      <w:pPr>
                        <w:pStyle w:val="04xlpa"/>
                        <w:spacing w:before="0" w:beforeAutospacing="0" w:after="160" w:afterAutospacing="0"/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  <w:lang w:val="it-IT"/>
                        </w:rPr>
                      </w:pPr>
                    </w:p>
                    <w:p w14:paraId="7FC867A0" w14:textId="3EFBA586" w:rsidR="00223620" w:rsidRPr="00B322F3" w:rsidRDefault="00223620" w:rsidP="00034816">
                      <w:pPr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sz w:val="28"/>
                          <w:szCs w:val="28"/>
                          <w:lang w:val="it-IT"/>
                        </w:rPr>
                      </w:pPr>
                      <w:r w:rsidRPr="00B322F3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  <w:lang w:val="it-IT"/>
                        </w:rPr>
                        <w:t xml:space="preserve">Quali sono gli appuntamenti più adatti per Telehealth? </w:t>
                      </w:r>
                      <w:r w:rsidRPr="00B322F3"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</w:p>
                    <w:p w14:paraId="463C61F5" w14:textId="4BD1EF07" w:rsidR="00223620" w:rsidRPr="00B322F3" w:rsidRDefault="00223620" w:rsidP="000C15A6">
                      <w:pPr>
                        <w:jc w:val="both"/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sz w:val="28"/>
                          <w:szCs w:val="28"/>
                          <w:lang w:val="it-IT"/>
                        </w:rPr>
                        <w:t>Vari operatori sanitari possono fornire consulenza via Telehealth per la maggior parte delle tipologie</w:t>
                      </w:r>
                      <w:r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B322F3"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sz w:val="28"/>
                          <w:szCs w:val="28"/>
                          <w:lang w:val="it-IT"/>
                        </w:rPr>
                        <w:t>di appuntamento, tra cui:</w:t>
                      </w:r>
                    </w:p>
                    <w:p w14:paraId="1586BF29" w14:textId="4FCBCF43" w:rsidR="00223620" w:rsidRPr="00B322F3" w:rsidRDefault="00223620" w:rsidP="00034816">
                      <w:pPr>
                        <w:pStyle w:val="04xlpa"/>
                        <w:spacing w:before="0" w:beforeAutospacing="0" w:after="160" w:afterAutospacing="0"/>
                        <w:ind w:left="720"/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>screening, diagnosi, pianificazioni terapiche</w:t>
                      </w:r>
                      <w:r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 w:rsidRPr="00B322F3"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>e visite di controllo</w:t>
                      </w:r>
                    </w:p>
                    <w:p w14:paraId="6D60427C" w14:textId="41905B20" w:rsidR="00223620" w:rsidRPr="00B322F3" w:rsidRDefault="00223620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>raccomandazioni e gestione di sintomatologia ed effetti collaterali</w:t>
                      </w:r>
                    </w:p>
                    <w:p w14:paraId="20E390E6" w14:textId="58DB1082" w:rsidR="00223620" w:rsidRPr="00B322F3" w:rsidRDefault="00223620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>impegnative per radiografi</w:t>
                      </w:r>
                      <w:r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 xml:space="preserve">e, </w:t>
                      </w:r>
                      <w:r w:rsidRPr="00B322F3"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>test o per altre visite/terapie</w:t>
                      </w:r>
                    </w:p>
                    <w:p w14:paraId="553A9927" w14:textId="6EF7330D" w:rsidR="00223620" w:rsidRPr="00B322F3" w:rsidRDefault="00223620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>discussione di risultati di radiografie e test</w:t>
                      </w:r>
                    </w:p>
                    <w:p w14:paraId="44123F97" w14:textId="54C01973" w:rsidR="00223620" w:rsidRPr="00B322F3" w:rsidRDefault="00223620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>ripetizioni di ricette</w:t>
                      </w:r>
                    </w:p>
                    <w:p w14:paraId="0B1E5635" w14:textId="03E426B4" w:rsidR="00223620" w:rsidRPr="00B322F3" w:rsidRDefault="00223620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sz w:val="22"/>
                          <w:szCs w:val="22"/>
                          <w:lang w:val="it-IT"/>
                        </w:rPr>
                      </w:pPr>
                      <w:r w:rsidRPr="00B322F3">
                        <w:rPr>
                          <w:rStyle w:val="jsgrdq"/>
                          <w:rFonts w:ascii="Avenir Next LT Pro Light" w:hAnsi="Avenir Next LT Pro Light"/>
                          <w:color w:val="202C3B"/>
                          <w:sz w:val="22"/>
                          <w:szCs w:val="22"/>
                          <w:lang w:val="it-IT"/>
                        </w:rPr>
                        <w:t>salute mentale o counseling</w:t>
                      </w:r>
                    </w:p>
                    <w:p w14:paraId="37EC5011" w14:textId="77777777" w:rsidR="00223620" w:rsidRPr="00B322F3" w:rsidRDefault="00223620" w:rsidP="00034816">
                      <w:pPr>
                        <w:pStyle w:val="04xlpa"/>
                        <w:spacing w:before="0" w:beforeAutospacing="0" w:after="160" w:afterAutospacing="0"/>
                        <w:rPr>
                          <w:rFonts w:ascii="Avenir Next LT Pro Light" w:hAnsi="Avenir Next LT Pro Light" w:cs="Calibri Light"/>
                          <w:color w:val="202C3B"/>
                          <w:lang w:val="it-IT"/>
                        </w:rPr>
                      </w:pPr>
                    </w:p>
                    <w:p w14:paraId="22B6F180" w14:textId="77777777" w:rsidR="00223620" w:rsidRPr="00B322F3" w:rsidRDefault="00223620" w:rsidP="00034816">
                      <w:pPr>
                        <w:rPr>
                          <w:rFonts w:ascii="Avenir Next LT Pro Light" w:hAnsi="Avenir Next LT Pro Light" w:cs="Calibri"/>
                          <w:b/>
                          <w:bCs/>
                          <w:sz w:val="28"/>
                          <w:szCs w:val="28"/>
                          <w:lang w:val="it-IT"/>
                        </w:rPr>
                      </w:pPr>
                    </w:p>
                    <w:p w14:paraId="48CB771C" w14:textId="6A515C1E" w:rsidR="00223620" w:rsidRPr="00B322F3" w:rsidRDefault="00223620" w:rsidP="002F051F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  <w:lang w:val="it-IT"/>
                        </w:rPr>
                      </w:pPr>
                    </w:p>
                    <w:p w14:paraId="40A54D61" w14:textId="77777777" w:rsidR="00223620" w:rsidRPr="00B322F3" w:rsidRDefault="00223620" w:rsidP="002F051F">
                      <w:pPr>
                        <w:rPr>
                          <w:b/>
                          <w:bCs/>
                          <w:color w:val="FFC000"/>
                          <w:sz w:val="60"/>
                          <w:szCs w:val="60"/>
                          <w:lang w:val="it-I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5A3857">
        <w:rPr>
          <w:rStyle w:val="jsgrdq"/>
          <w:b/>
          <w:bCs/>
          <w:noProof/>
          <w:color w:val="202C3B"/>
          <w:lang w:val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972BAFF" wp14:editId="116C174C">
                <wp:simplePos x="0" y="0"/>
                <wp:positionH relativeFrom="margin">
                  <wp:align>center</wp:align>
                </wp:positionH>
                <wp:positionV relativeFrom="paragraph">
                  <wp:posOffset>3659759</wp:posOffset>
                </wp:positionV>
                <wp:extent cx="7366000" cy="798195"/>
                <wp:effectExtent l="0" t="0" r="0" b="0"/>
                <wp:wrapThrough wrapText="bothSides">
                  <wp:wrapPolygon edited="0">
                    <wp:start x="0" y="0"/>
                    <wp:lineTo x="0" y="20621"/>
                    <wp:lineTo x="21526" y="20621"/>
                    <wp:lineTo x="21526" y="0"/>
                    <wp:lineTo x="0" y="0"/>
                  </wp:wrapPolygon>
                </wp:wrapThrough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1292" w14:textId="2E3DAE49" w:rsidR="00223620" w:rsidRPr="00ED7112" w:rsidRDefault="00223620" w:rsidP="000C15A6">
                            <w:pPr>
                              <w:jc w:val="center"/>
                              <w:rPr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ED7112"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6"/>
                                <w:szCs w:val="26"/>
                                <w:lang w:val="it-IT"/>
                              </w:rPr>
                              <w:t xml:space="preserve">Invece di un appuntamento di persona, il vostro servizio sanitario potrebbe offrire consulenze telefoniche o video. </w:t>
                            </w:r>
                            <w:r w:rsidRPr="00ED7112"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6"/>
                                <w:szCs w:val="26"/>
                                <w:lang w:val="it-IT"/>
                              </w:rPr>
                              <w:t xml:space="preserve">Queste modalità </w:t>
                            </w:r>
                            <w:r w:rsidR="00ED7112" w:rsidRPr="00ED7112"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6"/>
                                <w:szCs w:val="26"/>
                                <w:lang w:val="it-IT"/>
                              </w:rPr>
                              <w:t>vengono</w:t>
                            </w:r>
                            <w:r w:rsidRPr="00ED7112"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6"/>
                                <w:szCs w:val="26"/>
                                <w:lang w:val="it-IT"/>
                              </w:rPr>
                              <w:t xml:space="preserve"> chiamate “Telehealth” e vi consentiranno di continuare ad accedere all’assistenza sanitaria in tutta sicurezza.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BAFF" id="Text Box 20" o:spid="_x0000_s1027" type="#_x0000_t202" style="position:absolute;margin-left:0;margin-top:288.15pt;width:580pt;height:62.8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Z/IgIAACQEAAAOAAAAZHJzL2Uyb0RvYy54bWysU9uO2yAQfa/Uf0C8N3bSXK04q222qSpt&#10;L9JuPwBjHKMCQ4HETr++A85m0923qjygYWY4nDkzrG96rchROC/BlHQ8yikRhkMtzb6kPx5375aU&#10;+MBMzRQYUdKT8PRm8/bNurOFmEALqhaOIIjxRWdL2oZgiyzzvBWa+RFYYTDYgNMs4NHts9qxDtG1&#10;yiZ5Ps86cLV1wIX36L0bgnST8JtG8PCtabwIRJUUuYW0u7RXcc82a1bsHbOt5Gca7B9YaCYNPnqB&#10;umOBkYOTr6C05A48NGHEQWfQNJKLVANWM85fVPPQMitSLSiOtxeZ/P+D5V+P3x2RdUknKI9hGnv0&#10;KPpAPkBP0IX6dNYXmPZgMTH06Mc+p1q9vQf+0xMD25aZvbh1DrpWsBr5jePN7OrqgOMjSNV9gRrf&#10;YYcACahvnI7ioRwE0ZHI6dKbyIWjc/F+Ps9zDHGMLVbL8WqWnmDF023rfPgkQJNolNRh7xM6O977&#10;ENmw4iklPuZByXonlUoHt6+2ypEjwznZpXVG/ytNGdKVdDWbzBKygXg/jZCWAedYSV3SJdJEoskd&#10;1fho6mQHJtVgIxNlzvJERQZtQl/1qRNJuyhdBfUJ9XIwjC1+MzRacL8p6XBkS+p/HZgTlKjPBjVf&#10;jafTOOPpMJ0tYkfddaS6jjDDEaqkgZLB3Ib0L6IcBm6xN41Msj0zOVPGUUxqnr9NnPXrc8p6/tyb&#10;PwAAAP//AwBQSwMEFAAGAAgAAAAhAPnuf9TdAAAACQEAAA8AAABkcnMvZG93bnJldi54bWxMj8FO&#10;wzAQRO9I/IO1SFwQtVtoAiGbCpBAXFv6AZtkm0TE6yh2m/TvcU9wnJ3VzJt8M9tenXj0nROE5cKA&#10;Yqlc3UmDsP/+uH8C5QNJTb0TRjizh01xfZVTVrtJtnzahUbFEPEZIbQhDJnWvmrZkl+4gSV6Bzda&#10;ClGOja5HmmK47fXKmERb6iQ2tDTwe8vVz+5oEQ5f0936eSo/wz7dPiZv1KWlOyPe3syvL6ACz+Hv&#10;GS74ER2KyFS6o9Re9QhxSEBYp8kDqIu9TEw8lQipWRnQRa7/Lyh+AQAA//8DAFBLAQItABQABgAI&#10;AAAAIQC2gziS/gAAAOEBAAATAAAAAAAAAAAAAAAAAAAAAABbQ29udGVudF9UeXBlc10ueG1sUEsB&#10;Ai0AFAAGAAgAAAAhADj9If/WAAAAlAEAAAsAAAAAAAAAAAAAAAAALwEAAF9yZWxzLy5yZWxzUEsB&#10;Ai0AFAAGAAgAAAAhAD105n8iAgAAJAQAAA4AAAAAAAAAAAAAAAAALgIAAGRycy9lMm9Eb2MueG1s&#10;UEsBAi0AFAAGAAgAAAAhAPnuf9TdAAAACQEAAA8AAAAAAAAAAAAAAAAAfAQAAGRycy9kb3ducmV2&#10;LnhtbFBLBQYAAAAABAAEAPMAAACGBQAAAAA=&#10;" stroked="f">
                <v:textbox>
                  <w:txbxContent>
                    <w:p w14:paraId="015C1292" w14:textId="2E3DAE49" w:rsidR="00223620" w:rsidRPr="00ED7112" w:rsidRDefault="00223620" w:rsidP="000C15A6">
                      <w:pPr>
                        <w:jc w:val="center"/>
                        <w:rPr>
                          <w:rFonts w:ascii="Avenir Next LT Pro" w:hAnsi="Avenir Next LT Pro" w:cs="Calibri"/>
                          <w:b/>
                          <w:bCs/>
                          <w:color w:val="202C3B"/>
                          <w:sz w:val="26"/>
                          <w:szCs w:val="26"/>
                          <w:lang w:val="it-IT"/>
                        </w:rPr>
                      </w:pPr>
                      <w:r w:rsidRPr="00ED7112"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6"/>
                          <w:szCs w:val="26"/>
                          <w:lang w:val="it-IT"/>
                        </w:rPr>
                        <w:t xml:space="preserve">Invece di un appuntamento di persona, il vostro servizio sanitario potrebbe offrire consulenze telefoniche o video. </w:t>
                      </w:r>
                      <w:r w:rsidRPr="00ED7112"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6"/>
                          <w:szCs w:val="26"/>
                          <w:lang w:val="it-IT"/>
                        </w:rPr>
                        <w:t xml:space="preserve">Queste modalità </w:t>
                      </w:r>
                      <w:r w:rsidR="00ED7112" w:rsidRPr="00ED7112"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6"/>
                          <w:szCs w:val="26"/>
                          <w:lang w:val="it-IT"/>
                        </w:rPr>
                        <w:t>vengono</w:t>
                      </w:r>
                      <w:r w:rsidRPr="00ED7112"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6"/>
                          <w:szCs w:val="26"/>
                          <w:lang w:val="it-IT"/>
                        </w:rPr>
                        <w:t xml:space="preserve"> chiamate “Telehealth” e vi consentiranno di continuare ad accedere all’assistenza sanitaria in tutta sicurezza.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F051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E95598C" wp14:editId="2FF08703">
                <wp:simplePos x="0" y="0"/>
                <wp:positionH relativeFrom="column">
                  <wp:posOffset>4044950</wp:posOffset>
                </wp:positionH>
                <wp:positionV relativeFrom="paragraph">
                  <wp:posOffset>361950</wp:posOffset>
                </wp:positionV>
                <wp:extent cx="3023870" cy="3335020"/>
                <wp:effectExtent l="0" t="0" r="0" b="6350"/>
                <wp:wrapThrough wrapText="bothSides">
                  <wp:wrapPolygon edited="0">
                    <wp:start x="408" y="0"/>
                    <wp:lineTo x="408" y="21412"/>
                    <wp:lineTo x="21092" y="21412"/>
                    <wp:lineTo x="21092" y="0"/>
                    <wp:lineTo x="40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333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508B" w14:textId="6A005CEF" w:rsidR="00223620" w:rsidRPr="00CE7A1C" w:rsidRDefault="00223620" w:rsidP="005A3857">
                            <w:pPr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  <w:sz w:val="78"/>
                                <w:szCs w:val="78"/>
                                <w:lang w:val="it-IT"/>
                              </w:rPr>
                            </w:pPr>
                            <w:r w:rsidRPr="00CE7A1C">
                              <w:rPr>
                                <w:rFonts w:ascii="Abadi" w:hAnsi="Abadi"/>
                                <w:color w:val="FFFFFF" w:themeColor="background1"/>
                                <w:sz w:val="78"/>
                                <w:szCs w:val="78"/>
                                <w:lang w:val="it-IT"/>
                              </w:rPr>
                              <w:t>Informazioni su Telehealth per pazienti e badanti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5598C" id="_x0000_s1028" type="#_x0000_t202" style="position:absolute;margin-left:318.5pt;margin-top:28.5pt;width:238.1pt;height:262.6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1gKEAIAAPwDAAAOAAAAZHJzL2Uyb0RvYy54bWysU9uO2yAQfa/Uf0C8N3acpJu1Qlbb3aaq&#10;tL1Iu/0AgnGMCgwFEjv9+g44SaP2rSoPCBjmMOfMYXU3GE0O0gcFltHppKREWgGNsjtGv71s3iwp&#10;CZHbhmuwktGjDPRu/frVqne1rKAD3UhPEMSGuneMdjG6uiiC6KThYQJOWgy24A2PuPW7ovG8R3Sj&#10;i6os3xY9+MZ5EDIEPH0cg3Sd8dtWivilbYOMRDOKtcU8+zxv01ysV7zeee46JU5l8H+ownBl8dEL&#10;1COPnOy9+gvKKOEhQBsnAkwBbauEzByQzbT8g81zx53MXFCc4C4yhf8HKz4fvnqiGkar6Q0llhts&#10;0oscInkHA6mSPr0LNV57dngxDniMfc5cg3sC8T0QCw8dtzt57z30neQN1jdNmcVV6ogTEsi2/wQN&#10;PsP3ETLQ0HqTxEM5CKJjn46X3qRSBB7Oymq2vMGQwNhsNluUVe5ewetzuvMhfpBgSFow6rH5GZ4f&#10;nkJM5fD6fCW9ZmGjtM4G0Jb0jN4uqkVOuIoYFdGfWhlGl2Uao2MSy/e2ycmRKz2u8QFtT7QT05Fz&#10;HLbDqPBZzS00R9TBw2hH/D646MD/pKRHKzIafuy5l5Tojxa1vJ3O58m7eTNf3CBx4q8j2+sItwKh&#10;GI2UjMuHmP2eKAd3j5pvVFYjNWes5FQyWiyLdPoOycPX+3zr96dd/wIAAP//AwBQSwMEFAAGAAgA&#10;AAAhAJR/5fHgAAAACwEAAA8AAABkcnMvZG93bnJldi54bWxMj81uwjAQhO+V+g7WVuqtOAkEUIiD&#10;qv5IPRZopR5NvIkj7HUUG0jfvs6Jnla7M5r9ptyO1rALDr5zJCCdJcCQaqc6agV8Hd6f1sB8kKSk&#10;cYQCftHDtrq/K2Wh3JV2eNmHlsUQ8oUUoEPoC859rdFKP3M9UtQaN1gZ4jq0XA3yGsOt4VmSLLmV&#10;HcUPWvb4orE+7c9WwDf9mI9moTSu8s/Frn97bfJwEOLxYXzeAAs4hpsZJvyIDlVkOrozKc+MgOV8&#10;FbsEAfk0J0OazjNgx3hZZxnwquT/O1R/AAAA//8DAFBLAQItABQABgAIAAAAIQC2gziS/gAAAOEB&#10;AAATAAAAAAAAAAAAAAAAAAAAAABbQ29udGVudF9UeXBlc10ueG1sUEsBAi0AFAAGAAgAAAAhADj9&#10;If/WAAAAlAEAAAsAAAAAAAAAAAAAAAAALwEAAF9yZWxzLy5yZWxzUEsBAi0AFAAGAAgAAAAhAHRv&#10;WAoQAgAA/AMAAA4AAAAAAAAAAAAAAAAALgIAAGRycy9lMm9Eb2MueG1sUEsBAi0AFAAGAAgAAAAh&#10;AJR/5fHgAAAACwEAAA8AAAAAAAAAAAAAAAAAagQAAGRycy9kb3ducmV2LnhtbFBLBQYAAAAABAAE&#10;APMAAAB3BQAAAAA=&#10;" filled="f" stroked="f">
                <v:textbox style="mso-fit-shape-to-text:t">
                  <w:txbxContent>
                    <w:p w14:paraId="253D508B" w14:textId="6A005CEF" w:rsidR="00223620" w:rsidRPr="00CE7A1C" w:rsidRDefault="00223620" w:rsidP="005A3857">
                      <w:pPr>
                        <w:jc w:val="center"/>
                        <w:rPr>
                          <w:rFonts w:ascii="Abadi" w:hAnsi="Abadi"/>
                          <w:color w:val="FFFFFF" w:themeColor="background1"/>
                          <w:sz w:val="78"/>
                          <w:szCs w:val="78"/>
                          <w:lang w:val="it-IT"/>
                        </w:rPr>
                      </w:pPr>
                      <w:r w:rsidRPr="00CE7A1C">
                        <w:rPr>
                          <w:rFonts w:ascii="Abadi" w:hAnsi="Abadi"/>
                          <w:color w:val="FFFFFF" w:themeColor="background1"/>
                          <w:sz w:val="78"/>
                          <w:szCs w:val="78"/>
                          <w:lang w:val="it-IT"/>
                        </w:rPr>
                        <w:t>Informazioni su Telehealth per pazienti e badanti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051F"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131251B6" wp14:editId="5C534C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69200" cy="3541395"/>
            <wp:effectExtent l="0" t="0" r="0" b="1905"/>
            <wp:wrapThrough wrapText="bothSides">
              <wp:wrapPolygon edited="0">
                <wp:start x="0" y="0"/>
                <wp:lineTo x="0" y="21495"/>
                <wp:lineTo x="21528" y="21495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32575" r="18568" b="31028"/>
                    <a:stretch/>
                  </pic:blipFill>
                  <pic:spPr bwMode="auto">
                    <a:xfrm>
                      <a:off x="0" y="0"/>
                      <a:ext cx="7569200" cy="354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F2569" w14:textId="6C57A751" w:rsidR="002F051F" w:rsidRDefault="007A69A4">
      <w:r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1D583FBE" wp14:editId="7A9FDFAF">
            <wp:simplePos x="0" y="0"/>
            <wp:positionH relativeFrom="column">
              <wp:posOffset>388620</wp:posOffset>
            </wp:positionH>
            <wp:positionV relativeFrom="paragraph">
              <wp:posOffset>4858385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136"/>
                <wp:lineTo x="19938" y="20136"/>
                <wp:lineTo x="1993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1D25611A" wp14:editId="45EC00D9">
            <wp:simplePos x="0" y="0"/>
            <wp:positionH relativeFrom="column">
              <wp:posOffset>381000</wp:posOffset>
            </wp:positionH>
            <wp:positionV relativeFrom="paragraph">
              <wp:posOffset>4589145</wp:posOffset>
            </wp:positionV>
            <wp:extent cx="330200" cy="320040"/>
            <wp:effectExtent l="0" t="0" r="0" b="3810"/>
            <wp:wrapThrough wrapText="bothSides">
              <wp:wrapPolygon edited="0">
                <wp:start x="0" y="0"/>
                <wp:lineTo x="0" y="20571"/>
                <wp:lineTo x="19938" y="20571"/>
                <wp:lineTo x="19938" y="0"/>
                <wp:lineTo x="0" y="0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3776" behindDoc="0" locked="0" layoutInCell="1" allowOverlap="1" wp14:anchorId="2AA7EA02" wp14:editId="2AC64285">
            <wp:simplePos x="0" y="0"/>
            <wp:positionH relativeFrom="column">
              <wp:posOffset>373380</wp:posOffset>
            </wp:positionH>
            <wp:positionV relativeFrom="paragraph">
              <wp:posOffset>4058285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136"/>
                <wp:lineTo x="19938" y="20136"/>
                <wp:lineTo x="19938" y="0"/>
                <wp:lineTo x="0" y="0"/>
              </wp:wrapPolygon>
            </wp:wrapThrough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76C09E02" wp14:editId="52DE12BB">
            <wp:simplePos x="0" y="0"/>
            <wp:positionH relativeFrom="column">
              <wp:posOffset>373380</wp:posOffset>
            </wp:positionH>
            <wp:positionV relativeFrom="paragraph">
              <wp:posOffset>3517265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136"/>
                <wp:lineTo x="19938" y="20136"/>
                <wp:lineTo x="19938" y="0"/>
                <wp:lineTo x="0" y="0"/>
              </wp:wrapPolygon>
            </wp:wrapThrough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31B37C9A" wp14:editId="4141DA56">
            <wp:simplePos x="0" y="0"/>
            <wp:positionH relativeFrom="column">
              <wp:posOffset>373380</wp:posOffset>
            </wp:positionH>
            <wp:positionV relativeFrom="paragraph">
              <wp:posOffset>3758565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136"/>
                <wp:lineTo x="19938" y="20136"/>
                <wp:lineTo x="19938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0BCEA06A" wp14:editId="4181185A">
            <wp:simplePos x="0" y="0"/>
            <wp:positionH relativeFrom="column">
              <wp:posOffset>381000</wp:posOffset>
            </wp:positionH>
            <wp:positionV relativeFrom="paragraph">
              <wp:posOffset>4324985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136"/>
                <wp:lineTo x="19938" y="20136"/>
                <wp:lineTo x="19938" y="0"/>
                <wp:lineTo x="0" y="0"/>
              </wp:wrapPolygon>
            </wp:wrapThrough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3B"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16F905DA" wp14:editId="2BA2AC01">
            <wp:simplePos x="0" y="0"/>
            <wp:positionH relativeFrom="column">
              <wp:posOffset>342900</wp:posOffset>
            </wp:positionH>
            <wp:positionV relativeFrom="paragraph">
              <wp:posOffset>1901825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136"/>
                <wp:lineTo x="19938" y="20136"/>
                <wp:lineTo x="1993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3B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716F3BFB" wp14:editId="1D901108">
            <wp:simplePos x="0" y="0"/>
            <wp:positionH relativeFrom="column">
              <wp:posOffset>342900</wp:posOffset>
            </wp:positionH>
            <wp:positionV relativeFrom="paragraph">
              <wp:posOffset>1558925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136"/>
                <wp:lineTo x="19938" y="20136"/>
                <wp:lineTo x="1993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3B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488B5219" wp14:editId="5412A751">
            <wp:simplePos x="0" y="0"/>
            <wp:positionH relativeFrom="column">
              <wp:posOffset>342900</wp:posOffset>
            </wp:positionH>
            <wp:positionV relativeFrom="paragraph">
              <wp:posOffset>1101725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136"/>
                <wp:lineTo x="19938" y="20136"/>
                <wp:lineTo x="1993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3B"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4840B924" wp14:editId="6E800E69">
            <wp:simplePos x="0" y="0"/>
            <wp:positionH relativeFrom="column">
              <wp:posOffset>342900</wp:posOffset>
            </wp:positionH>
            <wp:positionV relativeFrom="paragraph">
              <wp:posOffset>758825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136"/>
                <wp:lineTo x="19938" y="20136"/>
                <wp:lineTo x="19938" y="0"/>
                <wp:lineTo x="0" y="0"/>
              </wp:wrapPolygon>
            </wp:wrapThrough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51F">
        <w:br w:type="page"/>
      </w:r>
    </w:p>
    <w:p w14:paraId="79D2E683" w14:textId="4AE51796" w:rsidR="003E4F4B" w:rsidRDefault="00061289">
      <w:r w:rsidRPr="004835DB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98BBBF0" wp14:editId="107C207B">
                <wp:simplePos x="0" y="0"/>
                <wp:positionH relativeFrom="page">
                  <wp:posOffset>3848100</wp:posOffset>
                </wp:positionH>
                <wp:positionV relativeFrom="paragraph">
                  <wp:posOffset>342265</wp:posOffset>
                </wp:positionV>
                <wp:extent cx="3497580" cy="10340975"/>
                <wp:effectExtent l="0" t="0" r="0" b="0"/>
                <wp:wrapThrough wrapText="bothSides">
                  <wp:wrapPolygon edited="0">
                    <wp:start x="314" y="0"/>
                    <wp:lineTo x="157" y="21540"/>
                    <wp:lineTo x="21176" y="21540"/>
                    <wp:lineTo x="21176" y="0"/>
                    <wp:lineTo x="314" y="0"/>
                  </wp:wrapPolygon>
                </wp:wrapThrough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034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FF63" w14:textId="51CDD66B" w:rsidR="00223620" w:rsidRPr="00867D6F" w:rsidRDefault="00223620" w:rsidP="00034816">
                            <w:pPr>
                              <w:spacing w:before="100" w:beforeAutospacing="1" w:after="80"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  <w:lang w:val="it-IT"/>
                              </w:rPr>
                            </w:pPr>
                            <w:r w:rsidRPr="000C2860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2"/>
                                <w:szCs w:val="36"/>
                                <w:lang w:val="it-IT"/>
                              </w:rPr>
                              <w:t>Durante l’appuntamento:</w:t>
                            </w:r>
                          </w:p>
                          <w:p w14:paraId="535F6537" w14:textId="1F5FE7DE" w:rsidR="00223620" w:rsidRPr="00ED7112" w:rsidRDefault="00223620" w:rsidP="00867D6F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0C2860">
                              <w:rPr>
                                <w:rFonts w:ascii="Avenir Next LT Pro Light" w:eastAsia="Times New Roman" w:hAnsi="Avenir Next LT Pro Light"/>
                                <w:sz w:val="24"/>
                                <w:szCs w:val="24"/>
                                <w:lang w:val="it-IT" w:eastAsia="en-AU"/>
                              </w:rPr>
                              <w:t xml:space="preserve">•  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guardate nello schermo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br/>
                              <w:t>•  parlate lentamente e in modo chiaro, aspettando il vostro turno e senza parlare sopra l’altra persona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br/>
                              <w:t>•  se la chiamata viene interrotta, aspettate che l’operatore sanitario vi richiami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br/>
                              <w:t>•  annotate le istruzioni e i passi successivi da intraprendere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br/>
                              <w:t>•  assicuratevi di aver fatto tutte le domande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br/>
                              <w:t>•  chiedete chi ricontattare in caso vi vengano in mente altre domande dopo aver terminato la chiamata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br/>
                              <w:t>•  se volete vedere i risultati di test o radiografie, chiedete al medico di condividere il suo schermo con voi.</w:t>
                            </w:r>
                          </w:p>
                          <w:p w14:paraId="05FA936C" w14:textId="3D4EFFD2" w:rsidR="00223620" w:rsidRPr="00867D6F" w:rsidRDefault="00223620" w:rsidP="00034816">
                            <w:pPr>
                              <w:spacing w:before="100" w:beforeAutospacing="1" w:after="80"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0C2860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2"/>
                                <w:szCs w:val="36"/>
                                <w:lang w:val="it-IT"/>
                              </w:rPr>
                              <w:t>È possibile richiedere un appuntamento di persona?</w:t>
                            </w:r>
                          </w:p>
                          <w:p w14:paraId="19493AFE" w14:textId="1AB902C5" w:rsidR="00223620" w:rsidRPr="00867D6F" w:rsidRDefault="00223620" w:rsidP="000C15A6">
                            <w:pPr>
                              <w:spacing w:after="120" w:line="240" w:lineRule="auto"/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val="it-IT" w:eastAsia="en-AU"/>
                              </w:rPr>
                            </w:pPr>
                            <w:r w:rsidRPr="00867D6F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val="it-IT" w:eastAsia="en-AU"/>
                              </w:rPr>
                              <w:t>Sì. Dovreste prenotare un appuntamento di persona, se:</w:t>
                            </w:r>
                          </w:p>
                          <w:p w14:paraId="636D882C" w14:textId="1C8B26AC" w:rsidR="00223620" w:rsidRPr="00ED7112" w:rsidRDefault="00223620" w:rsidP="00867D6F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867D6F">
                              <w:rPr>
                                <w:rFonts w:ascii="Avenir Next LT Pro Light" w:eastAsia="Times New Roman" w:hAnsi="Avenir Next LT Pro Light"/>
                                <w:bCs/>
                                <w:lang w:val="it-IT" w:eastAsia="en-AU"/>
                              </w:rPr>
                              <w:t xml:space="preserve">• 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z w:val="21"/>
                                <w:szCs w:val="21"/>
                                <w:lang w:val="it-IT" w:eastAsia="en-AU"/>
                              </w:rPr>
                              <w:t xml:space="preserve">vi è stato richiesto dal vostro 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operatore sanitario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z w:val="21"/>
                                <w:szCs w:val="21"/>
                                <w:lang w:val="it-IT" w:eastAsia="en-AU"/>
                              </w:rPr>
                              <w:t xml:space="preserve">. Vi 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z w:val="21"/>
                                <w:szCs w:val="21"/>
                                <w:lang w:val="it-IT" w:eastAsia="en-AU"/>
                              </w:rPr>
                              <w:t xml:space="preserve">verrà spiegato come </w:t>
                            </w:r>
                            <w:r w:rsidR="00ED7112"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z w:val="21"/>
                                <w:szCs w:val="21"/>
                                <w:lang w:val="it-IT" w:eastAsia="en-AU"/>
                              </w:rPr>
                              <w:t>mantenervi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z w:val="21"/>
                                <w:szCs w:val="21"/>
                                <w:lang w:val="it-IT" w:eastAsia="en-AU"/>
                              </w:rPr>
                              <w:t xml:space="preserve"> al sicuro durante la visita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z w:val="21"/>
                                <w:szCs w:val="21"/>
                                <w:lang w:val="it-IT" w:eastAsia="en-AU"/>
                              </w:rPr>
                              <w:br/>
                              <w:t>• è necessario sottoporsi ad esame fisico, test, terapie o radiografie.</w:t>
                            </w:r>
                          </w:p>
                          <w:p w14:paraId="12E44201" w14:textId="215745B7" w:rsidR="00223620" w:rsidRDefault="00223620" w:rsidP="00867D6F">
                            <w:pPr>
                              <w:spacing w:before="100" w:beforeAutospacing="1" w:after="80" w:line="240" w:lineRule="auto"/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z w:val="24"/>
                                <w:szCs w:val="24"/>
                                <w:lang w:val="it-IT" w:eastAsia="en-AU"/>
                              </w:rPr>
                            </w:pPr>
                            <w:r w:rsidRPr="000C2860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z w:val="24"/>
                                <w:szCs w:val="24"/>
                                <w:lang w:val="it-IT" w:eastAsia="en-AU"/>
                              </w:rPr>
                              <w:t>Dovreste discutere le varie opzioni con il vostro servizio sanitario</w:t>
                            </w:r>
                            <w:r w:rsidR="00ED7112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z w:val="24"/>
                                <w:szCs w:val="24"/>
                                <w:lang w:val="it-IT" w:eastAsia="en-AU"/>
                              </w:rPr>
                              <w:t>,</w:t>
                            </w:r>
                            <w:r w:rsidRPr="000C2860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z w:val="24"/>
                                <w:szCs w:val="24"/>
                                <w:lang w:val="it-IT" w:eastAsia="en-AU"/>
                              </w:rPr>
                              <w:t xml:space="preserve"> se</w:t>
                            </w:r>
                          </w:p>
                          <w:p w14:paraId="5D54E51B" w14:textId="12138BBB" w:rsidR="00223620" w:rsidRPr="00ED7112" w:rsidRDefault="00223620" w:rsidP="00867D6F">
                            <w:pPr>
                              <w:pStyle w:val="NoSpacing"/>
                              <w:rPr>
                                <w:rFonts w:ascii="Avenir Next LT Pro Light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867D6F">
                              <w:rPr>
                                <w:rFonts w:ascii="Avenir Next LT Pro Light" w:hAnsi="Avenir Next LT Pro Light"/>
                                <w:lang w:val="it-IT" w:eastAsia="en-AU"/>
                              </w:rPr>
                              <w:t xml:space="preserve">•  </w:t>
                            </w:r>
                            <w:r w:rsidRPr="00ED7112">
                              <w:rPr>
                                <w:rFonts w:ascii="Avenir Next LT Pro Light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non vi sentite a vostro agio con l’uso di Telehealth</w:t>
                            </w:r>
                          </w:p>
                          <w:p w14:paraId="1CE63153" w14:textId="77777777" w:rsidR="00223620" w:rsidRPr="00ED7112" w:rsidRDefault="00223620" w:rsidP="00867D6F">
                            <w:pPr>
                              <w:pStyle w:val="NoSpacing"/>
                              <w:rPr>
                                <w:rFonts w:ascii="Avenir Next LT Pro Light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•  non possedete la tecnologia appropriata o non sapete usarla</w:t>
                            </w:r>
                          </w:p>
                          <w:p w14:paraId="3A257DBC" w14:textId="45FF01F0" w:rsidR="00223620" w:rsidRPr="00ED7112" w:rsidRDefault="00223620" w:rsidP="00867D6F">
                            <w:pPr>
                              <w:pStyle w:val="NoSpacing"/>
                              <w:rPr>
                                <w:rFonts w:ascii="Avenir Next LT Pro Light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•  avete più di un appuntamento presso il centro sanitario o l'ospedale</w:t>
                            </w:r>
                          </w:p>
                          <w:p w14:paraId="0EC5A478" w14:textId="77777777" w:rsidR="00223620" w:rsidRDefault="00223620" w:rsidP="00867D6F">
                            <w:pPr>
                              <w:spacing w:before="100" w:beforeAutospacing="1" w:after="80"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2"/>
                                <w:szCs w:val="36"/>
                                <w:lang w:val="it-IT"/>
                              </w:rPr>
                            </w:pPr>
                            <w:r w:rsidRPr="000C2860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2"/>
                                <w:szCs w:val="36"/>
                                <w:lang w:val="it-IT"/>
                              </w:rPr>
                              <w:t>Quanto costa?</w:t>
                            </w:r>
                          </w:p>
                          <w:p w14:paraId="726F9E3B" w14:textId="5EEDD2CB" w:rsidR="00223620" w:rsidRPr="00ED7112" w:rsidRDefault="00223620" w:rsidP="004C2DC9">
                            <w:pPr>
                              <w:pStyle w:val="NoSpacing"/>
                              <w:rPr>
                                <w:rStyle w:val="jsgrdq"/>
                                <w:rFonts w:ascii="Avenir Next LT Pro Light" w:hAnsi="Avenir Next LT Pro Light"/>
                                <w:sz w:val="21"/>
                                <w:szCs w:val="21"/>
                                <w:lang w:val="it-IT"/>
                              </w:rPr>
                            </w:pPr>
                            <w:r w:rsidRPr="00ED7112">
                              <w:rPr>
                                <w:rStyle w:val="jsgrdq"/>
                                <w:rFonts w:ascii="Avenir Next LT Pro Light" w:hAnsi="Avenir Next LT Pro Light"/>
                                <w:sz w:val="21"/>
                                <w:szCs w:val="21"/>
                                <w:lang w:val="it-IT"/>
                              </w:rPr>
                              <w:t>Una videochiamata utilizzerà la connessione Internet e dati, quindi si consiglia di connettersi ad una Wi-Fi, se disponibile, per limitare l’uso di dati mobili.</w:t>
                            </w:r>
                          </w:p>
                          <w:p w14:paraId="637F0F0D" w14:textId="77777777" w:rsidR="00223620" w:rsidRPr="00ED7112" w:rsidRDefault="00223620" w:rsidP="004C2DC9">
                            <w:pPr>
                              <w:pStyle w:val="NoSpacing"/>
                              <w:rPr>
                                <w:rStyle w:val="jsgrdq"/>
                                <w:rFonts w:ascii="Avenir Next LT Pro Light" w:hAnsi="Avenir Next LT Pro Light"/>
                                <w:sz w:val="21"/>
                                <w:szCs w:val="21"/>
                                <w:lang w:val="it-IT"/>
                              </w:rPr>
                            </w:pPr>
                          </w:p>
                          <w:p w14:paraId="33793F09" w14:textId="64BCB187" w:rsidR="00223620" w:rsidRPr="00ED7112" w:rsidRDefault="00223620" w:rsidP="004C2DC9">
                            <w:pPr>
                              <w:pStyle w:val="NoSpacing"/>
                              <w:rPr>
                                <w:sz w:val="21"/>
                                <w:szCs w:val="21"/>
                                <w:lang w:val="it-IT"/>
                              </w:rPr>
                            </w:pPr>
                            <w:r w:rsidRPr="00ED7112">
                              <w:rPr>
                                <w:rStyle w:val="jsgrdq"/>
                                <w:rFonts w:ascii="Avenir Next LT Pro Light" w:hAnsi="Avenir Next LT Pro Light"/>
                                <w:sz w:val="21"/>
                                <w:szCs w:val="21"/>
                                <w:lang w:val="it-IT"/>
                              </w:rPr>
                              <w:t xml:space="preserve">La visita via Telehealth ha lo stesso costo di una consultazione di persona (laddove applicabile).  </w:t>
                            </w:r>
                          </w:p>
                          <w:p w14:paraId="4EC76F14" w14:textId="5DA1EC0B" w:rsidR="00223620" w:rsidRPr="004C2DC9" w:rsidRDefault="00223620" w:rsidP="00034816">
                            <w:pPr>
                              <w:spacing w:before="100" w:beforeAutospacing="1" w:after="80"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  <w:lang w:val="it-IT"/>
                              </w:rPr>
                            </w:pPr>
                            <w:r w:rsidRPr="000C2860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2"/>
                                <w:szCs w:val="36"/>
                                <w:lang w:val="it-IT"/>
                              </w:rPr>
                              <w:t>È possibile avere una persona di supporto presente?</w:t>
                            </w:r>
                          </w:p>
                          <w:p w14:paraId="6EDF4592" w14:textId="2C66C998" w:rsidR="00223620" w:rsidRPr="00ED7112" w:rsidRDefault="00223620" w:rsidP="00034816">
                            <w:pPr>
                              <w:pStyle w:val="04xlpa"/>
                              <w:spacing w:before="0" w:beforeAutospacing="0"/>
                              <w:rPr>
                                <w:rStyle w:val="jsgrdq"/>
                                <w:rFonts w:ascii="Avenir Next LT Pro Light" w:hAnsi="Avenir Next LT Pro Light"/>
                                <w:sz w:val="21"/>
                                <w:szCs w:val="21"/>
                                <w:lang w:val="it-IT"/>
                              </w:rPr>
                            </w:pPr>
                            <w:r w:rsidRPr="00ED7112">
                              <w:rPr>
                                <w:rStyle w:val="jsgrdq"/>
                                <w:rFonts w:ascii="Avenir Next LT Pro Light" w:hAnsi="Avenir Next LT Pro Light"/>
                                <w:sz w:val="21"/>
                                <w:szCs w:val="21"/>
                                <w:lang w:val="it-IT"/>
                              </w:rPr>
                              <w:t>Sì. Assicuratevi di presentare la persona di supporto all'inizio della consultazione, come fareste durante un appuntamento di persona.</w:t>
                            </w:r>
                          </w:p>
                          <w:p w14:paraId="7E509E56" w14:textId="75D74C70" w:rsidR="00223620" w:rsidRDefault="00223620" w:rsidP="00034816">
                            <w:pPr>
                              <w:pStyle w:val="04xlpa"/>
                              <w:spacing w:before="0" w:beforeAutospacing="0"/>
                              <w:rPr>
                                <w:rStyle w:val="jsgrdq"/>
                                <w:rFonts w:ascii="Avenir Next LT Pro Light" w:hAnsi="Avenir Next LT Pro Light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279E0300" w14:textId="357ABACA" w:rsidR="00223620" w:rsidRDefault="00223620" w:rsidP="005A613A">
                            <w:pPr>
                              <w:spacing w:after="80" w:line="240" w:lineRule="auto"/>
                              <w:ind w:left="113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val="it-IT" w:eastAsia="en-AU"/>
                              </w:rPr>
                            </w:pPr>
                          </w:p>
                          <w:p w14:paraId="405C9499" w14:textId="3ABD9AC8" w:rsidR="00ED7112" w:rsidRDefault="00ED7112" w:rsidP="005A613A">
                            <w:pPr>
                              <w:spacing w:after="80" w:line="240" w:lineRule="auto"/>
                              <w:ind w:left="113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val="it-IT" w:eastAsia="en-AU"/>
                              </w:rPr>
                            </w:pPr>
                          </w:p>
                          <w:p w14:paraId="16E7C566" w14:textId="77777777" w:rsidR="00ED7112" w:rsidRPr="004C2DC9" w:rsidRDefault="00ED7112" w:rsidP="005A613A">
                            <w:pPr>
                              <w:spacing w:after="80" w:line="240" w:lineRule="auto"/>
                              <w:ind w:left="113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val="it-IT" w:eastAsia="en-AU"/>
                              </w:rPr>
                            </w:pPr>
                          </w:p>
                          <w:p w14:paraId="46AEA538" w14:textId="77777777" w:rsidR="00C809EC" w:rsidRPr="00ED7112" w:rsidRDefault="00C809EC" w:rsidP="004C2DC9">
                            <w:pPr>
                              <w:spacing w:after="80" w:line="240" w:lineRule="auto"/>
                              <w:jc w:val="right"/>
                              <w:rPr>
                                <w:rFonts w:ascii="Avenir Next LT Pro Light" w:eastAsia="Times New Roman" w:hAnsi="Avenir Next LT Pro Light" w:cs="Times New Roman"/>
                                <w:sz w:val="16"/>
                                <w:szCs w:val="16"/>
                                <w:lang w:val="it-IT" w:eastAsia="en-AU"/>
                              </w:rPr>
                            </w:pPr>
                          </w:p>
                          <w:p w14:paraId="7F57F8AD" w14:textId="4EAFBB3B" w:rsidR="00223620" w:rsidRPr="004C2DC9" w:rsidRDefault="00223620" w:rsidP="004C2DC9">
                            <w:pPr>
                              <w:spacing w:after="80" w:line="240" w:lineRule="auto"/>
                              <w:jc w:val="right"/>
                              <w:rPr>
                                <w:rFonts w:ascii="Avenir Next LT Pro Light" w:eastAsia="Times New Roman" w:hAnsi="Avenir Next LT Pro Light" w:cs="Times New Roman"/>
                                <w:sz w:val="16"/>
                                <w:szCs w:val="16"/>
                                <w:lang w:eastAsia="en-AU"/>
                              </w:rPr>
                            </w:pPr>
                            <w:r w:rsidRPr="004C2DC9">
                              <w:rPr>
                                <w:rFonts w:ascii="Avenir Next LT Pro Light" w:eastAsia="Times New Roman" w:hAnsi="Avenir Next LT Pro Light" w:cs="Times New Roman"/>
                                <w:sz w:val="16"/>
                                <w:szCs w:val="16"/>
                                <w:lang w:eastAsia="en-AU"/>
                              </w:rPr>
                              <w:t xml:space="preserve">WCMICS consumer telehealth </w:t>
                            </w:r>
                            <w:proofErr w:type="spellStart"/>
                            <w:r w:rsidRPr="004C2DC9">
                              <w:rPr>
                                <w:rFonts w:ascii="Avenir Next LT Pro Light" w:eastAsia="Times New Roman" w:hAnsi="Avenir Next LT Pro Light" w:cs="Times New Roman"/>
                                <w:sz w:val="16"/>
                                <w:szCs w:val="16"/>
                                <w:lang w:eastAsia="en-AU"/>
                              </w:rPr>
                              <w:t>pamphlet_</w:t>
                            </w:r>
                            <w:r>
                              <w:rPr>
                                <w:rFonts w:ascii="Avenir Next LT Pro Light" w:eastAsia="Times New Roman" w:hAnsi="Avenir Next LT Pro Light" w:cs="Times New Roman"/>
                                <w:sz w:val="16"/>
                                <w:szCs w:val="16"/>
                                <w:lang w:eastAsia="en-AU"/>
                              </w:rPr>
                              <w:t>Italian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BBF0" id="_x0000_s1029" type="#_x0000_t202" style="position:absolute;margin-left:303pt;margin-top:26.95pt;width:275.4pt;height:814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jfDgIAAP0DAAAOAAAAZHJzL2Uyb0RvYy54bWysU9uO2yAQfa/Uf0C8N3Zu3cQKWW13u1Wl&#10;7UXa7QdgjGNUYCiQ2OnXd8BJGrVvVXlADMOcmXNm2NwORpOD9EGBZXQ6KSmRVkCj7I7Rby+Pb1aU&#10;hMhtwzVYyehRBnq7ff1q07tKzqAD3UhPEMSGqneMdjG6qiiC6KThYQJOWnS24A2PaPpd0XjeI7rR&#10;xaws3xY9+MZ5EDIEvH0YnXSb8dtWivilbYOMRDOKtcW8+7zXaS+2G17tPHedEqcy+D9UYbiymPQC&#10;9cAjJ3uv/oIySngI0MaJAFNA2yohMwdkMy3/YPPccSczFxQnuItM4f/Bis+Hr56ohlHMT4nlBpv0&#10;IodI3sFAZkmf3oUKnz07fBgHvMY+Z67BPYH4HoiF+47bnbzzHvpO8gbrm6bI4ip0xAkJpO4/QYNp&#10;+D5CBhpab5J4KAdBdOzT8dKbVIrAy/lifbNcoUugb1rOFyXaOQmvzvHOh/hBgiHpwKjH7md8fngK&#10;MdXDq/OTlM7Co9I6T4C2pGd0vZwtc8CVx6iIA6qVYXRVpjWOTKL53jY5OHKlxzMm0PbEO1EdSceh&#10;HrLE87OcNTRHFMLDOI/4f/DQgf9JSY+zyGj4sedeUqI/WhRzPV0s0vBmY7G8maHhrz31tYdbgVCM&#10;RkrG433MAz9SvkPRW5XVSN0ZKzmVjDOWRTr9hzTE13Z+9fvXbn8BAAD//wMAUEsDBBQABgAIAAAA&#10;IQBXplgq3wAAAAwBAAAPAAAAZHJzL2Rvd25yZXYueG1sTI/BTsMwDIbvSLxDZCRuLNlYo600nRCI&#10;K4gBk3bLGq+taJyqydby9ngnuNnyr9/fV2wm34kzDrENZGA+UyCQquBaqg18frzcrUDEZMnZLhAa&#10;+MEIm/L6qrC5CyO943mbasElFHNroEmpz6WMVYPexlnokfh2DIO3idehlm6wI5f7Ti6U0tLblvhD&#10;Y3t8arD63p68ga/X4363VG/1s8/6MUxKkl9LY25vpscHEAmn9BeGCz6jQ8lMh3AiF0VnQCvNLslA&#10;dr8GcQnMM80yB570arEEWRbyv0T5CwAA//8DAFBLAQItABQABgAIAAAAIQC2gziS/gAAAOEBAAAT&#10;AAAAAAAAAAAAAAAAAAAAAABbQ29udGVudF9UeXBlc10ueG1sUEsBAi0AFAAGAAgAAAAhADj9If/W&#10;AAAAlAEAAAsAAAAAAAAAAAAAAAAALwEAAF9yZWxzLy5yZWxzUEsBAi0AFAAGAAgAAAAhAEeg+N8O&#10;AgAA/QMAAA4AAAAAAAAAAAAAAAAALgIAAGRycy9lMm9Eb2MueG1sUEsBAi0AFAAGAAgAAAAhAFem&#10;WCrfAAAADAEAAA8AAAAAAAAAAAAAAAAAaAQAAGRycy9kb3ducmV2LnhtbFBLBQYAAAAABAAEAPMA&#10;AAB0BQAAAAA=&#10;" filled="f" stroked="f">
                <v:textbox>
                  <w:txbxContent>
                    <w:p w14:paraId="0F08FF63" w14:textId="51CDD66B" w:rsidR="00223620" w:rsidRPr="00867D6F" w:rsidRDefault="00223620" w:rsidP="00034816">
                      <w:pPr>
                        <w:spacing w:before="100" w:beforeAutospacing="1" w:after="80"/>
                        <w:rPr>
                          <w:b/>
                          <w:bCs/>
                          <w:color w:val="FFC000"/>
                          <w:sz w:val="60"/>
                          <w:szCs w:val="60"/>
                          <w:lang w:val="it-IT"/>
                        </w:rPr>
                      </w:pPr>
                      <w:r w:rsidRPr="000C2860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2"/>
                          <w:szCs w:val="36"/>
                          <w:lang w:val="it-IT"/>
                        </w:rPr>
                        <w:t>Durante l’appuntamento:</w:t>
                      </w:r>
                    </w:p>
                    <w:p w14:paraId="535F6537" w14:textId="1F5FE7DE" w:rsidR="00223620" w:rsidRPr="00ED7112" w:rsidRDefault="00223620" w:rsidP="00867D6F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0C2860">
                        <w:rPr>
                          <w:rFonts w:ascii="Avenir Next LT Pro Light" w:eastAsia="Times New Roman" w:hAnsi="Avenir Next LT Pro Light"/>
                          <w:sz w:val="24"/>
                          <w:szCs w:val="24"/>
                          <w:lang w:val="it-IT" w:eastAsia="en-AU"/>
                        </w:rPr>
                        <w:t xml:space="preserve">•  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t>guardate nello schermo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br/>
                        <w:t>•  parlate lentamente e in modo chiaro, aspettando il vostro turno e senza parlare sopra l’altra persona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br/>
                        <w:t>•  se la chiamata viene interrotta, aspettate che l’operatore sanitario vi richiami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br/>
                        <w:t>•  annotate le istruzioni e i passi successivi da intraprendere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br/>
                        <w:t>•  assicuratevi di aver fatto tutte le domande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br/>
                        <w:t>•  chiedete chi ricontattare in caso vi vengano in mente altre domande dopo aver terminato la chiamata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br/>
                        <w:t>•  se volete vedere i risultati di test o radiografie, chiedete al medico di condividere il suo schermo con voi.</w:t>
                      </w:r>
                    </w:p>
                    <w:p w14:paraId="05FA936C" w14:textId="3D4EFFD2" w:rsidR="00223620" w:rsidRPr="00867D6F" w:rsidRDefault="00223620" w:rsidP="00034816">
                      <w:pPr>
                        <w:spacing w:before="100" w:beforeAutospacing="1" w:after="80"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  <w:lang w:val="it-IT"/>
                        </w:rPr>
                      </w:pPr>
                      <w:r w:rsidRPr="000C2860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2"/>
                          <w:szCs w:val="36"/>
                          <w:lang w:val="it-IT"/>
                        </w:rPr>
                        <w:t>È possibile richiedere un appuntamento di persona?</w:t>
                      </w:r>
                    </w:p>
                    <w:p w14:paraId="19493AFE" w14:textId="1AB902C5" w:rsidR="00223620" w:rsidRPr="00867D6F" w:rsidRDefault="00223620" w:rsidP="000C15A6">
                      <w:pPr>
                        <w:spacing w:after="120" w:line="240" w:lineRule="auto"/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val="it-IT" w:eastAsia="en-AU"/>
                        </w:rPr>
                      </w:pPr>
                      <w:r w:rsidRPr="00867D6F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val="it-IT" w:eastAsia="en-AU"/>
                        </w:rPr>
                        <w:t>Sì. Dovreste prenotare un appuntamento di persona, se:</w:t>
                      </w:r>
                    </w:p>
                    <w:p w14:paraId="636D882C" w14:textId="1C8B26AC" w:rsidR="00223620" w:rsidRPr="00ED7112" w:rsidRDefault="00223620" w:rsidP="00867D6F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867D6F">
                        <w:rPr>
                          <w:rFonts w:ascii="Avenir Next LT Pro Light" w:eastAsia="Times New Roman" w:hAnsi="Avenir Next LT Pro Light"/>
                          <w:bCs/>
                          <w:lang w:val="it-IT" w:eastAsia="en-AU"/>
                        </w:rPr>
                        <w:t xml:space="preserve">• 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z w:val="21"/>
                          <w:szCs w:val="21"/>
                          <w:lang w:val="it-IT" w:eastAsia="en-AU"/>
                        </w:rPr>
                        <w:t xml:space="preserve">vi è stato richiesto dal vostro 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t>operatore sanitario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z w:val="21"/>
                          <w:szCs w:val="21"/>
                          <w:lang w:val="it-IT" w:eastAsia="en-AU"/>
                        </w:rPr>
                        <w:t xml:space="preserve">. Vi 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z w:val="21"/>
                          <w:szCs w:val="21"/>
                          <w:lang w:val="it-IT" w:eastAsia="en-AU"/>
                        </w:rPr>
                        <w:t xml:space="preserve">verrà spiegato come </w:t>
                      </w:r>
                      <w:r w:rsidR="00ED7112" w:rsidRPr="00ED7112">
                        <w:rPr>
                          <w:rFonts w:ascii="Avenir Next LT Pro Light" w:eastAsia="Times New Roman" w:hAnsi="Avenir Next LT Pro Light"/>
                          <w:bCs/>
                          <w:sz w:val="21"/>
                          <w:szCs w:val="21"/>
                          <w:lang w:val="it-IT" w:eastAsia="en-AU"/>
                        </w:rPr>
                        <w:t>mantenervi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z w:val="21"/>
                          <w:szCs w:val="21"/>
                          <w:lang w:val="it-IT" w:eastAsia="en-AU"/>
                        </w:rPr>
                        <w:t xml:space="preserve"> al sicuro durante la visita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z w:val="21"/>
                          <w:szCs w:val="21"/>
                          <w:lang w:val="it-IT" w:eastAsia="en-AU"/>
                        </w:rPr>
                        <w:br/>
                        <w:t>• è necessario sottoporsi ad esame fisico, test, terapie o radiografie.</w:t>
                      </w:r>
                    </w:p>
                    <w:p w14:paraId="12E44201" w14:textId="215745B7" w:rsidR="00223620" w:rsidRDefault="00223620" w:rsidP="00867D6F">
                      <w:pPr>
                        <w:spacing w:before="100" w:beforeAutospacing="1" w:after="80" w:line="240" w:lineRule="auto"/>
                        <w:rPr>
                          <w:rFonts w:ascii="Avenir Next LT Pro Light" w:eastAsia="Times New Roman" w:hAnsi="Avenir Next LT Pro Light"/>
                          <w:b/>
                          <w:bCs/>
                          <w:sz w:val="24"/>
                          <w:szCs w:val="24"/>
                          <w:lang w:val="it-IT" w:eastAsia="en-AU"/>
                        </w:rPr>
                      </w:pPr>
                      <w:r w:rsidRPr="000C2860">
                        <w:rPr>
                          <w:rFonts w:ascii="Avenir Next LT Pro Light" w:eastAsia="Times New Roman" w:hAnsi="Avenir Next LT Pro Light"/>
                          <w:b/>
                          <w:bCs/>
                          <w:sz w:val="24"/>
                          <w:szCs w:val="24"/>
                          <w:lang w:val="it-IT" w:eastAsia="en-AU"/>
                        </w:rPr>
                        <w:t>Dovreste discutere le varie opzioni con il vostro servizio sanitario</w:t>
                      </w:r>
                      <w:r w:rsidR="00ED7112">
                        <w:rPr>
                          <w:rFonts w:ascii="Avenir Next LT Pro Light" w:eastAsia="Times New Roman" w:hAnsi="Avenir Next LT Pro Light"/>
                          <w:b/>
                          <w:bCs/>
                          <w:sz w:val="24"/>
                          <w:szCs w:val="24"/>
                          <w:lang w:val="it-IT" w:eastAsia="en-AU"/>
                        </w:rPr>
                        <w:t>,</w:t>
                      </w:r>
                      <w:r w:rsidRPr="000C2860">
                        <w:rPr>
                          <w:rFonts w:ascii="Avenir Next LT Pro Light" w:eastAsia="Times New Roman" w:hAnsi="Avenir Next LT Pro Light"/>
                          <w:b/>
                          <w:bCs/>
                          <w:sz w:val="24"/>
                          <w:szCs w:val="24"/>
                          <w:lang w:val="it-IT" w:eastAsia="en-AU"/>
                        </w:rPr>
                        <w:t xml:space="preserve"> se</w:t>
                      </w:r>
                    </w:p>
                    <w:p w14:paraId="5D54E51B" w14:textId="12138BBB" w:rsidR="00223620" w:rsidRPr="00ED7112" w:rsidRDefault="00223620" w:rsidP="00867D6F">
                      <w:pPr>
                        <w:pStyle w:val="NoSpacing"/>
                        <w:rPr>
                          <w:rFonts w:ascii="Avenir Next LT Pro Light" w:hAnsi="Avenir Next LT Pro Light"/>
                          <w:sz w:val="21"/>
                          <w:szCs w:val="21"/>
                          <w:lang w:val="it-IT" w:eastAsia="en-AU"/>
                        </w:rPr>
                      </w:pPr>
                      <w:r w:rsidRPr="00867D6F">
                        <w:rPr>
                          <w:rFonts w:ascii="Avenir Next LT Pro Light" w:hAnsi="Avenir Next LT Pro Light"/>
                          <w:lang w:val="it-IT" w:eastAsia="en-AU"/>
                        </w:rPr>
                        <w:t xml:space="preserve">•  </w:t>
                      </w:r>
                      <w:r w:rsidRPr="00ED7112">
                        <w:rPr>
                          <w:rFonts w:ascii="Avenir Next LT Pro Light" w:hAnsi="Avenir Next LT Pro Light"/>
                          <w:sz w:val="21"/>
                          <w:szCs w:val="21"/>
                          <w:lang w:val="it-IT" w:eastAsia="en-AU"/>
                        </w:rPr>
                        <w:t>non vi sentite a vostro agio con l’uso di Telehealth</w:t>
                      </w:r>
                    </w:p>
                    <w:p w14:paraId="1CE63153" w14:textId="77777777" w:rsidR="00223620" w:rsidRPr="00ED7112" w:rsidRDefault="00223620" w:rsidP="00867D6F">
                      <w:pPr>
                        <w:pStyle w:val="NoSpacing"/>
                        <w:rPr>
                          <w:rFonts w:ascii="Avenir Next LT Pro Light" w:hAnsi="Avenir Next LT Pro Light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hAnsi="Avenir Next LT Pro Light"/>
                          <w:sz w:val="21"/>
                          <w:szCs w:val="21"/>
                          <w:lang w:val="it-IT" w:eastAsia="en-AU"/>
                        </w:rPr>
                        <w:t>•  non possedete la tecnologia appropriata o non sapete usarla</w:t>
                      </w:r>
                    </w:p>
                    <w:p w14:paraId="3A257DBC" w14:textId="45FF01F0" w:rsidR="00223620" w:rsidRPr="00ED7112" w:rsidRDefault="00223620" w:rsidP="00867D6F">
                      <w:pPr>
                        <w:pStyle w:val="NoSpacing"/>
                        <w:rPr>
                          <w:rFonts w:ascii="Avenir Next LT Pro Light" w:hAnsi="Avenir Next LT Pro Light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hAnsi="Avenir Next LT Pro Light"/>
                          <w:sz w:val="21"/>
                          <w:szCs w:val="21"/>
                          <w:lang w:val="it-IT" w:eastAsia="en-AU"/>
                        </w:rPr>
                        <w:t>•  avete più di un appuntamento presso il centro sanitario o l'ospedale</w:t>
                      </w:r>
                    </w:p>
                    <w:p w14:paraId="0EC5A478" w14:textId="77777777" w:rsidR="00223620" w:rsidRDefault="00223620" w:rsidP="00867D6F">
                      <w:pPr>
                        <w:spacing w:before="100" w:beforeAutospacing="1" w:after="80"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2"/>
                          <w:szCs w:val="36"/>
                          <w:lang w:val="it-IT"/>
                        </w:rPr>
                      </w:pPr>
                      <w:r w:rsidRPr="000C2860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2"/>
                          <w:szCs w:val="36"/>
                          <w:lang w:val="it-IT"/>
                        </w:rPr>
                        <w:t>Quanto costa?</w:t>
                      </w:r>
                    </w:p>
                    <w:p w14:paraId="726F9E3B" w14:textId="5EEDD2CB" w:rsidR="00223620" w:rsidRPr="00ED7112" w:rsidRDefault="00223620" w:rsidP="004C2DC9">
                      <w:pPr>
                        <w:pStyle w:val="NoSpacing"/>
                        <w:rPr>
                          <w:rStyle w:val="jsgrdq"/>
                          <w:rFonts w:ascii="Avenir Next LT Pro Light" w:hAnsi="Avenir Next LT Pro Light"/>
                          <w:sz w:val="21"/>
                          <w:szCs w:val="21"/>
                          <w:lang w:val="it-IT"/>
                        </w:rPr>
                      </w:pPr>
                      <w:r w:rsidRPr="00ED7112">
                        <w:rPr>
                          <w:rStyle w:val="jsgrdq"/>
                          <w:rFonts w:ascii="Avenir Next LT Pro Light" w:hAnsi="Avenir Next LT Pro Light"/>
                          <w:sz w:val="21"/>
                          <w:szCs w:val="21"/>
                          <w:lang w:val="it-IT"/>
                        </w:rPr>
                        <w:t>Una videochiamata utilizzerà la connessione Internet e dati, quindi si consiglia di connettersi ad una Wi-Fi, se disponibile, per limitare l’uso di dati mobili.</w:t>
                      </w:r>
                    </w:p>
                    <w:p w14:paraId="637F0F0D" w14:textId="77777777" w:rsidR="00223620" w:rsidRPr="00ED7112" w:rsidRDefault="00223620" w:rsidP="004C2DC9">
                      <w:pPr>
                        <w:pStyle w:val="NoSpacing"/>
                        <w:rPr>
                          <w:rStyle w:val="jsgrdq"/>
                          <w:rFonts w:ascii="Avenir Next LT Pro Light" w:hAnsi="Avenir Next LT Pro Light"/>
                          <w:sz w:val="21"/>
                          <w:szCs w:val="21"/>
                          <w:lang w:val="it-IT"/>
                        </w:rPr>
                      </w:pPr>
                    </w:p>
                    <w:p w14:paraId="33793F09" w14:textId="64BCB187" w:rsidR="00223620" w:rsidRPr="00ED7112" w:rsidRDefault="00223620" w:rsidP="004C2DC9">
                      <w:pPr>
                        <w:pStyle w:val="NoSpacing"/>
                        <w:rPr>
                          <w:sz w:val="21"/>
                          <w:szCs w:val="21"/>
                          <w:lang w:val="it-IT"/>
                        </w:rPr>
                      </w:pPr>
                      <w:r w:rsidRPr="00ED7112">
                        <w:rPr>
                          <w:rStyle w:val="jsgrdq"/>
                          <w:rFonts w:ascii="Avenir Next LT Pro Light" w:hAnsi="Avenir Next LT Pro Light"/>
                          <w:sz w:val="21"/>
                          <w:szCs w:val="21"/>
                          <w:lang w:val="it-IT"/>
                        </w:rPr>
                        <w:t xml:space="preserve">La visita via Telehealth ha lo stesso costo di una consultazione di persona (laddove applicabile).  </w:t>
                      </w:r>
                    </w:p>
                    <w:p w14:paraId="4EC76F14" w14:textId="5DA1EC0B" w:rsidR="00223620" w:rsidRPr="004C2DC9" w:rsidRDefault="00223620" w:rsidP="00034816">
                      <w:pPr>
                        <w:spacing w:before="100" w:beforeAutospacing="1" w:after="80"/>
                        <w:rPr>
                          <w:b/>
                          <w:bCs/>
                          <w:color w:val="FFC000"/>
                          <w:sz w:val="60"/>
                          <w:szCs w:val="60"/>
                          <w:lang w:val="it-IT"/>
                        </w:rPr>
                      </w:pPr>
                      <w:r w:rsidRPr="000C2860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2"/>
                          <w:szCs w:val="36"/>
                          <w:lang w:val="it-IT"/>
                        </w:rPr>
                        <w:t>È possibile avere una persona di supporto presente?</w:t>
                      </w:r>
                    </w:p>
                    <w:p w14:paraId="6EDF4592" w14:textId="2C66C998" w:rsidR="00223620" w:rsidRPr="00ED7112" w:rsidRDefault="00223620" w:rsidP="00034816">
                      <w:pPr>
                        <w:pStyle w:val="04xlpa"/>
                        <w:spacing w:before="0" w:beforeAutospacing="0"/>
                        <w:rPr>
                          <w:rStyle w:val="jsgrdq"/>
                          <w:rFonts w:ascii="Avenir Next LT Pro Light" w:hAnsi="Avenir Next LT Pro Light"/>
                          <w:sz w:val="21"/>
                          <w:szCs w:val="21"/>
                          <w:lang w:val="it-IT"/>
                        </w:rPr>
                      </w:pPr>
                      <w:r w:rsidRPr="00ED7112">
                        <w:rPr>
                          <w:rStyle w:val="jsgrdq"/>
                          <w:rFonts w:ascii="Avenir Next LT Pro Light" w:hAnsi="Avenir Next LT Pro Light"/>
                          <w:sz w:val="21"/>
                          <w:szCs w:val="21"/>
                          <w:lang w:val="it-IT"/>
                        </w:rPr>
                        <w:t>Sì. Assicuratevi di presentare la persona di supporto all'inizio della consultazione, come fareste durante un appuntamento di persona.</w:t>
                      </w:r>
                    </w:p>
                    <w:p w14:paraId="7E509E56" w14:textId="75D74C70" w:rsidR="00223620" w:rsidRDefault="00223620" w:rsidP="00034816">
                      <w:pPr>
                        <w:pStyle w:val="04xlpa"/>
                        <w:spacing w:before="0" w:beforeAutospacing="0"/>
                        <w:rPr>
                          <w:rStyle w:val="jsgrdq"/>
                          <w:rFonts w:ascii="Avenir Next LT Pro Light" w:hAnsi="Avenir Next LT Pro Light"/>
                          <w:sz w:val="22"/>
                          <w:szCs w:val="22"/>
                          <w:lang w:val="it-IT"/>
                        </w:rPr>
                      </w:pPr>
                    </w:p>
                    <w:p w14:paraId="279E0300" w14:textId="357ABACA" w:rsidR="00223620" w:rsidRDefault="00223620" w:rsidP="005A613A">
                      <w:pPr>
                        <w:spacing w:after="80" w:line="240" w:lineRule="auto"/>
                        <w:ind w:left="113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val="it-IT" w:eastAsia="en-AU"/>
                        </w:rPr>
                      </w:pPr>
                    </w:p>
                    <w:p w14:paraId="405C9499" w14:textId="3ABD9AC8" w:rsidR="00ED7112" w:rsidRDefault="00ED7112" w:rsidP="005A613A">
                      <w:pPr>
                        <w:spacing w:after="80" w:line="240" w:lineRule="auto"/>
                        <w:ind w:left="113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val="it-IT" w:eastAsia="en-AU"/>
                        </w:rPr>
                      </w:pPr>
                    </w:p>
                    <w:p w14:paraId="16E7C566" w14:textId="77777777" w:rsidR="00ED7112" w:rsidRPr="004C2DC9" w:rsidRDefault="00ED7112" w:rsidP="005A613A">
                      <w:pPr>
                        <w:spacing w:after="80" w:line="240" w:lineRule="auto"/>
                        <w:ind w:left="113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val="it-IT" w:eastAsia="en-AU"/>
                        </w:rPr>
                      </w:pPr>
                    </w:p>
                    <w:p w14:paraId="46AEA538" w14:textId="77777777" w:rsidR="00C809EC" w:rsidRPr="00ED7112" w:rsidRDefault="00C809EC" w:rsidP="004C2DC9">
                      <w:pPr>
                        <w:spacing w:after="80" w:line="240" w:lineRule="auto"/>
                        <w:jc w:val="right"/>
                        <w:rPr>
                          <w:rFonts w:ascii="Avenir Next LT Pro Light" w:eastAsia="Times New Roman" w:hAnsi="Avenir Next LT Pro Light" w:cs="Times New Roman"/>
                          <w:sz w:val="16"/>
                          <w:szCs w:val="16"/>
                          <w:lang w:val="it-IT" w:eastAsia="en-AU"/>
                        </w:rPr>
                      </w:pPr>
                    </w:p>
                    <w:p w14:paraId="7F57F8AD" w14:textId="4EAFBB3B" w:rsidR="00223620" w:rsidRPr="004C2DC9" w:rsidRDefault="00223620" w:rsidP="004C2DC9">
                      <w:pPr>
                        <w:spacing w:after="80" w:line="240" w:lineRule="auto"/>
                        <w:jc w:val="right"/>
                        <w:rPr>
                          <w:rFonts w:ascii="Avenir Next LT Pro Light" w:eastAsia="Times New Roman" w:hAnsi="Avenir Next LT Pro Light" w:cs="Times New Roman"/>
                          <w:sz w:val="16"/>
                          <w:szCs w:val="16"/>
                          <w:lang w:eastAsia="en-AU"/>
                        </w:rPr>
                      </w:pPr>
                      <w:r w:rsidRPr="004C2DC9">
                        <w:rPr>
                          <w:rFonts w:ascii="Avenir Next LT Pro Light" w:eastAsia="Times New Roman" w:hAnsi="Avenir Next LT Pro Light" w:cs="Times New Roman"/>
                          <w:sz w:val="16"/>
                          <w:szCs w:val="16"/>
                          <w:lang w:eastAsia="en-AU"/>
                        </w:rPr>
                        <w:t xml:space="preserve">WCMICS consumer telehealth </w:t>
                      </w:r>
                      <w:proofErr w:type="spellStart"/>
                      <w:r w:rsidRPr="004C2DC9">
                        <w:rPr>
                          <w:rFonts w:ascii="Avenir Next LT Pro Light" w:eastAsia="Times New Roman" w:hAnsi="Avenir Next LT Pro Light" w:cs="Times New Roman"/>
                          <w:sz w:val="16"/>
                          <w:szCs w:val="16"/>
                          <w:lang w:eastAsia="en-AU"/>
                        </w:rPr>
                        <w:t>pamphlet_</w:t>
                      </w:r>
                      <w:r>
                        <w:rPr>
                          <w:rFonts w:ascii="Avenir Next LT Pro Light" w:eastAsia="Times New Roman" w:hAnsi="Avenir Next LT Pro Light" w:cs="Times New Roman"/>
                          <w:sz w:val="16"/>
                          <w:szCs w:val="16"/>
                          <w:lang w:eastAsia="en-AU"/>
                        </w:rPr>
                        <w:t>Italian</w:t>
                      </w:r>
                      <w:proofErr w:type="spellEnd"/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5A48E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725DE6" wp14:editId="77EBD9F1">
                <wp:simplePos x="0" y="0"/>
                <wp:positionH relativeFrom="column">
                  <wp:posOffset>155575</wp:posOffset>
                </wp:positionH>
                <wp:positionV relativeFrom="paragraph">
                  <wp:posOffset>342900</wp:posOffset>
                </wp:positionV>
                <wp:extent cx="3542030" cy="9944100"/>
                <wp:effectExtent l="0" t="0" r="0" b="12700"/>
                <wp:wrapThrough wrapText="bothSides">
                  <wp:wrapPolygon edited="0">
                    <wp:start x="310" y="0"/>
                    <wp:lineTo x="155" y="21572"/>
                    <wp:lineTo x="21221" y="21572"/>
                    <wp:lineTo x="21066" y="0"/>
                    <wp:lineTo x="31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030" cy="994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EA77" w14:textId="12B80777" w:rsidR="00223620" w:rsidRPr="00014C52" w:rsidRDefault="00223620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 w:rsidRPr="000C2860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2"/>
                                <w:szCs w:val="36"/>
                                <w:lang w:val="it-IT"/>
                              </w:rPr>
                              <w:t>Cosa serve?</w:t>
                            </w:r>
                          </w:p>
                          <w:p w14:paraId="2A0028EF" w14:textId="41BCF929" w:rsidR="00223620" w:rsidRPr="00B02642" w:rsidRDefault="00223620" w:rsidP="001A3AA1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0C2860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  <w:t>Video-chiamate:</w:t>
                            </w:r>
                          </w:p>
                          <w:p w14:paraId="632F2241" w14:textId="4467FC50" w:rsidR="00223620" w:rsidRPr="00ED7112" w:rsidRDefault="00223620" w:rsidP="001A3AA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uno smartphone, un tablet, un laptop o un computer con fotocamera, microfono e altoparlanti. È anche possibile usare un auricolare</w:t>
                            </w:r>
                          </w:p>
                          <w:p w14:paraId="2241F1C1" w14:textId="1350442E" w:rsidR="00223620" w:rsidRPr="00ED7112" w:rsidRDefault="00223620" w:rsidP="001A3AA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un indirizzo e-mail o un numero di cellulare in modo che possiamo inviarvi un'e-mail o un messaggio con le istruzioni e il link</w:t>
                            </w:r>
                          </w:p>
                          <w:p w14:paraId="25B5C361" w14:textId="070C2451" w:rsidR="00223620" w:rsidRPr="00ED7112" w:rsidRDefault="00223620" w:rsidP="001A3AA1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connessione internet</w:t>
                            </w:r>
                          </w:p>
                          <w:p w14:paraId="0D836C85" w14:textId="150A745A" w:rsidR="00223620" w:rsidRPr="00B02642" w:rsidRDefault="00223620" w:rsidP="001A3AA1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0C2860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  <w:t>Chiamate telefoniche:</w:t>
                            </w:r>
                          </w:p>
                          <w:p w14:paraId="4B833F63" w14:textId="78DC742D" w:rsidR="00223620" w:rsidRPr="00ED7112" w:rsidRDefault="00223620" w:rsidP="001A3AA1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un cellulare o un telefono fisso</w:t>
                            </w:r>
                          </w:p>
                          <w:p w14:paraId="035377E2" w14:textId="09545448" w:rsidR="00223620" w:rsidRPr="00ED7112" w:rsidRDefault="00223620" w:rsidP="001A3AA1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 xml:space="preserve">Se non siete sicuri a quale tipo di appuntamento Telehealth siete prenotati, contattate il servizio sanitario per la riconferma. </w:t>
                            </w:r>
                          </w:p>
                          <w:p w14:paraId="291160F0" w14:textId="77777777" w:rsidR="00223620" w:rsidRPr="00867D6F" w:rsidRDefault="00223620" w:rsidP="005A613A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color w:val="434345"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</w:pPr>
                          </w:p>
                          <w:p w14:paraId="51EFA4E1" w14:textId="1BA378DC" w:rsidR="00223620" w:rsidRPr="00CE7A1C" w:rsidRDefault="00223620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CE7A1C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2"/>
                                <w:szCs w:val="36"/>
                                <w:lang w:val="it-IT"/>
                              </w:rPr>
                              <w:t>Prima dell’appuntamento via Telehealth:</w:t>
                            </w:r>
                          </w:p>
                          <w:p w14:paraId="0FE2B767" w14:textId="04F6D831" w:rsidR="00223620" w:rsidRPr="00867D6F" w:rsidRDefault="00223620" w:rsidP="000C15A6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</w:pPr>
                            <w:r w:rsidRPr="000C2860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  <w:t>Informate il servizio sanitario</w:t>
                            </w:r>
                            <w:r w:rsidR="00061289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  <w:t>,</w:t>
                            </w:r>
                            <w:r w:rsidRPr="000C2860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  <w:t xml:space="preserve"> se:</w:t>
                            </w:r>
                          </w:p>
                          <w:p w14:paraId="07A2914F" w14:textId="0A8631BE" w:rsidR="00223620" w:rsidRPr="00ED7112" w:rsidRDefault="00223620" w:rsidP="00867D6F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avete problemi di udito</w:t>
                            </w:r>
                          </w:p>
                          <w:p w14:paraId="02AD4198" w14:textId="3A36A0B9" w:rsidR="00223620" w:rsidRPr="00ED7112" w:rsidRDefault="00223620" w:rsidP="00867D6F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sz w:val="21"/>
                                <w:szCs w:val="21"/>
                                <w:lang w:val="it-IT" w:eastAsia="en-AU"/>
                              </w:rPr>
                              <w:t>avete bisogno di un inteprete</w:t>
                            </w:r>
                          </w:p>
                          <w:p w14:paraId="4BBA190B" w14:textId="21FCF7FB" w:rsidR="00223620" w:rsidRPr="00B02642" w:rsidRDefault="00223620" w:rsidP="000C15A6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0C2860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  <w:t>Accertatevi di:</w:t>
                            </w:r>
                          </w:p>
                          <w:p w14:paraId="3D5F9703" w14:textId="1A4DCB0C" w:rsidR="00223620" w:rsidRPr="00ED7112" w:rsidRDefault="00223620" w:rsidP="005A613A">
                            <w:pPr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leggere eventuali istruzioni inviatevi</w:t>
                            </w:r>
                          </w:p>
                          <w:p w14:paraId="17311AAB" w14:textId="34CDE5B9" w:rsidR="00223620" w:rsidRPr="00ED7112" w:rsidRDefault="00223620" w:rsidP="005A613A">
                            <w:pPr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fare una "chiamata di prova" se disponibile sul sito web del servizio sanitario, assicurandovi che la videocamera e il microfono siano attivi (non in muto)</w:t>
                            </w:r>
                          </w:p>
                          <w:p w14:paraId="51D8DE06" w14:textId="225ECBCD" w:rsidR="00223620" w:rsidRPr="00ED7112" w:rsidRDefault="00223620" w:rsidP="005A613A">
                            <w:pPr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preparare un elenco di domande</w:t>
                            </w:r>
                          </w:p>
                          <w:p w14:paraId="7ABB7F5B" w14:textId="5C260B9E" w:rsidR="00223620" w:rsidRPr="00ED7112" w:rsidRDefault="00223620" w:rsidP="009C727A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avere l'indirizzo e-mail della farmacia locale nel caso in cui il medico abbia bisogno di richiedere una ricetta</w:t>
                            </w:r>
                          </w:p>
                          <w:p w14:paraId="0611C1B2" w14:textId="4B16D4A7" w:rsidR="00223620" w:rsidRPr="00B02642" w:rsidRDefault="00223620" w:rsidP="000C15A6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0C2860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  <w:t>Impostazioni:</w:t>
                            </w:r>
                          </w:p>
                          <w:p w14:paraId="7240720C" w14:textId="1499D192" w:rsidR="00223620" w:rsidRPr="00ED7112" w:rsidRDefault="00223620" w:rsidP="003C6D88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trovate un posto tranquillo dove non sarete interrotti, evitando finestre o luci intense dietro di voi</w:t>
                            </w:r>
                            <w:r w:rsidRPr="00ED7112"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  <w:t xml:space="preserve"> </w:t>
                            </w:r>
                          </w:p>
                          <w:p w14:paraId="2D6432E4" w14:textId="7D5ECD17" w:rsidR="00223620" w:rsidRPr="00ED7112" w:rsidRDefault="00223620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assicuratevi che il cellulare non sia in modalità silenziosa, nel caso in cui il servizio sanitario cerchi di telefonarvi</w:t>
                            </w:r>
                          </w:p>
                          <w:p w14:paraId="78012A78" w14:textId="0E17995A" w:rsidR="00223620" w:rsidRPr="00ED7112" w:rsidRDefault="00223620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se utilizzate uno smartphone o un tablet, appoggiate lo schermo su una superficie, in modo da avere le mani libere per scrivere appunti. Una pila di libri funziona bene</w:t>
                            </w:r>
                          </w:p>
                          <w:p w14:paraId="5FC72F09" w14:textId="2C18DC86" w:rsidR="00223620" w:rsidRPr="00ED7112" w:rsidRDefault="00223620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impostate lo schermo in modo da avere il viso e le spalle in vista</w:t>
                            </w:r>
                          </w:p>
                          <w:p w14:paraId="77644668" w14:textId="700FF110" w:rsidR="00223620" w:rsidRPr="00ED7112" w:rsidRDefault="00223620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connettetevi qualche minuto prima dell'orario dell'appuntamento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b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 xml:space="preserve"> 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per verificare che tutto funzioni</w:t>
                            </w:r>
                            <w:r w:rsidRPr="00ED7112"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  <w:t xml:space="preserve"> </w:t>
                            </w:r>
                          </w:p>
                          <w:p w14:paraId="690E89CF" w14:textId="73C739C1" w:rsidR="00223620" w:rsidRPr="00ED7112" w:rsidRDefault="00223620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1"/>
                                <w:szCs w:val="21"/>
                                <w:lang w:val="it-IT" w:eastAsia="en-AU"/>
                              </w:rPr>
                            </w:pP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analogamente agli appuntamenti di persona, potreste dover attendere</w:t>
                            </w:r>
                            <w:r w:rsidR="005A48EC"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,</w:t>
                            </w:r>
                            <w:r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 xml:space="preserve"> poiché </w:t>
                            </w:r>
                            <w:r w:rsidR="005A48EC" w:rsidRPr="00ED7112">
                              <w:rPr>
                                <w:rFonts w:ascii="Avenir Next LT Pro Light" w:eastAsia="Times New Roman" w:hAnsi="Avenir Next LT Pro Light"/>
                                <w:bCs/>
                                <w:spacing w:val="5"/>
                                <w:sz w:val="21"/>
                                <w:szCs w:val="21"/>
                                <w:lang w:val="it-IT" w:eastAsia="en-AU"/>
                              </w:rPr>
                              <w:t>le visite potrebbero subire dei ritardi.</w:t>
                            </w:r>
                          </w:p>
                          <w:p w14:paraId="21F3891C" w14:textId="16DFAC39" w:rsidR="00223620" w:rsidRPr="00867D6F" w:rsidRDefault="00223620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14:paraId="1DDED143" w14:textId="77777777" w:rsidR="00223620" w:rsidRPr="00867D6F" w:rsidRDefault="00223620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14:paraId="7C24FDA6" w14:textId="77777777" w:rsidR="00223620" w:rsidRPr="00867D6F" w:rsidRDefault="00223620" w:rsidP="005A613A">
                            <w:pPr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  <w:lang w:val="it-IT"/>
                              </w:rPr>
                            </w:pPr>
                          </w:p>
                          <w:p w14:paraId="6A296AB6" w14:textId="77777777" w:rsidR="00223620" w:rsidRPr="00867D6F" w:rsidRDefault="00223620" w:rsidP="005A613A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color w:val="434345"/>
                                <w:spacing w:val="5"/>
                                <w:sz w:val="24"/>
                                <w:szCs w:val="24"/>
                                <w:lang w:val="it-IT" w:eastAsia="en-AU"/>
                              </w:rPr>
                            </w:pPr>
                          </w:p>
                          <w:p w14:paraId="1B177934" w14:textId="32852956" w:rsidR="00223620" w:rsidRPr="00867D6F" w:rsidRDefault="00223620">
                            <w:pPr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5DE6" id="_x0000_s1030" type="#_x0000_t202" style="position:absolute;margin-left:12.25pt;margin-top:27pt;width:278.9pt;height:78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MPDgIAAPoDAAAOAAAAZHJzL2Uyb0RvYy54bWysU9uO2yAQfa/Uf0C8N3a8Trux4qy2u92q&#10;0vYi7fYDMMYxKjAUSOz063fASWq1b1V5QAMzc5hzZtjcjFqRg3BegqnpcpFTIgyHVppdTb8/P7y5&#10;psQHZlqmwIiaHoWnN9vXrzaDrUQBPahWOIIgxleDrWkfgq2yzPNeaOYXYIVBZwdOs4BHt8taxwZE&#10;1yor8vxtNoBrrQMuvMfb+8lJtwm/6wQPX7vOi0BUTbG2kHaX9ibu2XbDqp1jtpf8VAb7hyo0kwYf&#10;vUDds8DI3sm/oLTkDjx0YcFBZ9B1kovEAdks8z/YPPXMisQFxfH2IpP/f7D8y+GbI7Kt6YoSwzS2&#10;6FmMgbyHkRRRncH6CoOeLIaFEa+xy4mpt4/Af3hi4K5nZidunYOhF6zF6pYxM5ulTjg+gjTDZ2jx&#10;GbYPkIDGzukoHYpBEB27dLx0JpbC8fJqVRb5Fbo4+tbrslzmqXcZq87p1vnwUYAm0aipw9YneHZ4&#10;9CGWw6pzSHzNwINUKrVfGTIg6qpYpYSZR8uA06mkrul1Htc0L5HlB9Om5MCkmmx8QJkT7ch04hzG&#10;Zkz6lmc1G2iPqIODaRjx86DRg/tFyYCDWFP/c8+coER9MqjlelmWcXLToVy9K/Dg5p5m7mGGI1RN&#10;AyWTeRfStE+Ub1HzTiY1YnOmSk4l44AlkU6fIU7w/Jyifn/Z7QsAAAD//wMAUEsDBBQABgAIAAAA&#10;IQCSkT7m3gAAAAoBAAAPAAAAZHJzL2Rvd25yZXYueG1sTI/NTsMwEITvSLyDtUi9UZs0qdoQp0Kg&#10;XosoP1JvbrxNIuJ1FLtNeHuWEz2OZjTzTbGZXCcuOITWk4aHuQKBVHnbUq3h4317vwIRoiFrOk+o&#10;4QcDbMrbm8Lk1o/0hpd9rAWXUMiNhibGPpcyVA06E+a+R2Lv5AdnIsuhlnYwI5e7TiZKLaUzLfFC&#10;Y3p8brD63p+dhs/d6fCVqtf6xWX96Cclya2l1rO76ekRRMQp/ofhD5/RoWSmoz+TDaLTkKQZJzVk&#10;KV9iP1slCxBHDi55GGRZyOsL5S8AAAD//wMAUEsBAi0AFAAGAAgAAAAhALaDOJL+AAAA4QEAABMA&#10;AAAAAAAAAAAAAAAAAAAAAFtDb250ZW50X1R5cGVzXS54bWxQSwECLQAUAAYACAAAACEAOP0h/9YA&#10;AACUAQAACwAAAAAAAAAAAAAAAAAvAQAAX3JlbHMvLnJlbHNQSwECLQAUAAYACAAAACEAl7lDDw4C&#10;AAD6AwAADgAAAAAAAAAAAAAAAAAuAgAAZHJzL2Uyb0RvYy54bWxQSwECLQAUAAYACAAAACEAkpE+&#10;5t4AAAAKAQAADwAAAAAAAAAAAAAAAABoBAAAZHJzL2Rvd25yZXYueG1sUEsFBgAAAAAEAAQA8wAA&#10;AHMFAAAAAA==&#10;" filled="f" stroked="f">
                <v:textbox>
                  <w:txbxContent>
                    <w:p w14:paraId="1443EA77" w14:textId="12B80777" w:rsidR="00223620" w:rsidRPr="00014C52" w:rsidRDefault="00223620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 w:rsidRPr="000C2860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2"/>
                          <w:szCs w:val="36"/>
                          <w:lang w:val="it-IT"/>
                        </w:rPr>
                        <w:t>Cosa serve?</w:t>
                      </w:r>
                    </w:p>
                    <w:p w14:paraId="2A0028EF" w14:textId="41BCF929" w:rsidR="00223620" w:rsidRPr="00B02642" w:rsidRDefault="00223620" w:rsidP="001A3AA1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0C2860">
                        <w:rPr>
                          <w:rFonts w:ascii="Avenir Next LT Pro Light" w:eastAsia="Times New Roman" w:hAnsi="Avenir Next LT Pro Light"/>
                          <w:b/>
                          <w:bCs/>
                          <w:spacing w:val="5"/>
                          <w:sz w:val="24"/>
                          <w:szCs w:val="24"/>
                          <w:lang w:val="it-IT" w:eastAsia="en-AU"/>
                        </w:rPr>
                        <w:t>Video-chiamate:</w:t>
                      </w:r>
                    </w:p>
                    <w:p w14:paraId="632F2241" w14:textId="4467FC50" w:rsidR="00223620" w:rsidRPr="00ED7112" w:rsidRDefault="00223620" w:rsidP="001A3AA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t>uno smartphone, un tablet, un laptop o un computer con fotocamera, microfono e altoparlanti. È anche possibile usare un auricolare</w:t>
                      </w:r>
                    </w:p>
                    <w:p w14:paraId="2241F1C1" w14:textId="1350442E" w:rsidR="00223620" w:rsidRPr="00ED7112" w:rsidRDefault="00223620" w:rsidP="001A3AA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t>un indirizzo e-mail o un numero di cellulare in modo che possiamo inviarvi un'e-mail o un messaggio con le istruzioni e il link</w:t>
                      </w:r>
                    </w:p>
                    <w:p w14:paraId="25B5C361" w14:textId="070C2451" w:rsidR="00223620" w:rsidRPr="00ED7112" w:rsidRDefault="00223620" w:rsidP="001A3AA1">
                      <w:pPr>
                        <w:numPr>
                          <w:ilvl w:val="0"/>
                          <w:numId w:val="1"/>
                        </w:numPr>
                        <w:spacing w:after="20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t>connessione internet</w:t>
                      </w:r>
                    </w:p>
                    <w:p w14:paraId="0D836C85" w14:textId="150A745A" w:rsidR="00223620" w:rsidRPr="00B02642" w:rsidRDefault="00223620" w:rsidP="001A3AA1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0C2860">
                        <w:rPr>
                          <w:rFonts w:ascii="Avenir Next LT Pro Light" w:eastAsia="Times New Roman" w:hAnsi="Avenir Next LT Pro Light"/>
                          <w:b/>
                          <w:bCs/>
                          <w:spacing w:val="5"/>
                          <w:sz w:val="24"/>
                          <w:szCs w:val="24"/>
                          <w:lang w:val="it-IT" w:eastAsia="en-AU"/>
                        </w:rPr>
                        <w:t>Chiamate telefoniche:</w:t>
                      </w:r>
                    </w:p>
                    <w:p w14:paraId="4B833F63" w14:textId="78DC742D" w:rsidR="00223620" w:rsidRPr="00ED7112" w:rsidRDefault="00223620" w:rsidP="001A3AA1">
                      <w:pPr>
                        <w:numPr>
                          <w:ilvl w:val="0"/>
                          <w:numId w:val="2"/>
                        </w:numPr>
                        <w:spacing w:after="20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t>un cellulare o un telefono fisso</w:t>
                      </w:r>
                    </w:p>
                    <w:p w14:paraId="035377E2" w14:textId="09545448" w:rsidR="00223620" w:rsidRPr="00ED7112" w:rsidRDefault="00223620" w:rsidP="001A3AA1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1"/>
                          <w:szCs w:val="21"/>
                          <w:lang w:val="it-IT" w:eastAsia="en-AU"/>
                        </w:rPr>
                        <w:t xml:space="preserve">Se non siete sicuri a quale tipo di appuntamento Telehealth siete prenotati, contattate il servizio sanitario per la riconferma. </w:t>
                      </w:r>
                    </w:p>
                    <w:p w14:paraId="291160F0" w14:textId="77777777" w:rsidR="00223620" w:rsidRPr="00867D6F" w:rsidRDefault="00223620" w:rsidP="005A613A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color w:val="434345"/>
                          <w:spacing w:val="5"/>
                          <w:sz w:val="24"/>
                          <w:szCs w:val="24"/>
                          <w:lang w:val="it-IT" w:eastAsia="en-AU"/>
                        </w:rPr>
                      </w:pPr>
                    </w:p>
                    <w:p w14:paraId="51EFA4E1" w14:textId="1BA378DC" w:rsidR="00223620" w:rsidRPr="00CE7A1C" w:rsidRDefault="00223620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  <w:lang w:val="it-IT"/>
                        </w:rPr>
                      </w:pPr>
                      <w:r w:rsidRPr="00CE7A1C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2"/>
                          <w:szCs w:val="36"/>
                          <w:lang w:val="it-IT"/>
                        </w:rPr>
                        <w:t>Prima dell’appuntamento via Telehealth:</w:t>
                      </w:r>
                    </w:p>
                    <w:p w14:paraId="0FE2B767" w14:textId="04F6D831" w:rsidR="00223620" w:rsidRPr="00867D6F" w:rsidRDefault="00223620" w:rsidP="000C15A6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val="it-IT" w:eastAsia="en-AU"/>
                        </w:rPr>
                      </w:pPr>
                      <w:r w:rsidRPr="000C2860">
                        <w:rPr>
                          <w:rFonts w:ascii="Avenir Next LT Pro Light" w:eastAsia="Times New Roman" w:hAnsi="Avenir Next LT Pro Light"/>
                          <w:b/>
                          <w:bCs/>
                          <w:spacing w:val="5"/>
                          <w:sz w:val="24"/>
                          <w:szCs w:val="24"/>
                          <w:lang w:val="it-IT" w:eastAsia="en-AU"/>
                        </w:rPr>
                        <w:t>Informate il servizio sanitario</w:t>
                      </w:r>
                      <w:r w:rsidR="00061289">
                        <w:rPr>
                          <w:rFonts w:ascii="Avenir Next LT Pro Light" w:eastAsia="Times New Roman" w:hAnsi="Avenir Next LT Pro Light"/>
                          <w:b/>
                          <w:bCs/>
                          <w:spacing w:val="5"/>
                          <w:sz w:val="24"/>
                          <w:szCs w:val="24"/>
                          <w:lang w:val="it-IT" w:eastAsia="en-AU"/>
                        </w:rPr>
                        <w:t>,</w:t>
                      </w:r>
                      <w:r w:rsidRPr="000C2860">
                        <w:rPr>
                          <w:rFonts w:ascii="Avenir Next LT Pro Light" w:eastAsia="Times New Roman" w:hAnsi="Avenir Next LT Pro Light"/>
                          <w:b/>
                          <w:bCs/>
                          <w:spacing w:val="5"/>
                          <w:sz w:val="24"/>
                          <w:szCs w:val="24"/>
                          <w:lang w:val="it-IT" w:eastAsia="en-AU"/>
                        </w:rPr>
                        <w:t xml:space="preserve"> se:</w:t>
                      </w:r>
                    </w:p>
                    <w:p w14:paraId="07A2914F" w14:textId="0A8631BE" w:rsidR="00223620" w:rsidRPr="00ED7112" w:rsidRDefault="00223620" w:rsidP="00867D6F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t>avete problemi di udito</w:t>
                      </w:r>
                    </w:p>
                    <w:p w14:paraId="02AD4198" w14:textId="3A36A0B9" w:rsidR="00223620" w:rsidRPr="00ED7112" w:rsidRDefault="00223620" w:rsidP="00867D6F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sz w:val="21"/>
                          <w:szCs w:val="21"/>
                          <w:lang w:val="it-IT" w:eastAsia="en-AU"/>
                        </w:rPr>
                        <w:t>avete bisogno di un inteprete</w:t>
                      </w:r>
                    </w:p>
                    <w:p w14:paraId="4BBA190B" w14:textId="21FCF7FB" w:rsidR="00223620" w:rsidRPr="00B02642" w:rsidRDefault="00223620" w:rsidP="000C15A6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0C2860">
                        <w:rPr>
                          <w:rFonts w:ascii="Avenir Next LT Pro Light" w:eastAsia="Times New Roman" w:hAnsi="Avenir Next LT Pro Light"/>
                          <w:b/>
                          <w:bCs/>
                          <w:spacing w:val="5"/>
                          <w:sz w:val="24"/>
                          <w:szCs w:val="24"/>
                          <w:lang w:val="it-IT" w:eastAsia="en-AU"/>
                        </w:rPr>
                        <w:t>Accertatevi di:</w:t>
                      </w:r>
                    </w:p>
                    <w:p w14:paraId="3D5F9703" w14:textId="1A4DCB0C" w:rsidR="00223620" w:rsidRPr="00ED7112" w:rsidRDefault="00223620" w:rsidP="005A613A">
                      <w:pPr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leggere eventuali istruzioni inviatevi</w:t>
                      </w:r>
                    </w:p>
                    <w:p w14:paraId="17311AAB" w14:textId="34CDE5B9" w:rsidR="00223620" w:rsidRPr="00ED7112" w:rsidRDefault="00223620" w:rsidP="005A613A">
                      <w:pPr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fare una "chiamata di prova" se disponibile sul sito web del servizio sanitario, assicurandovi che la videocamera e il microfono siano attivi (non in muto)</w:t>
                      </w:r>
                    </w:p>
                    <w:p w14:paraId="51D8DE06" w14:textId="225ECBCD" w:rsidR="00223620" w:rsidRPr="00ED7112" w:rsidRDefault="00223620" w:rsidP="005A613A">
                      <w:pPr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preparare un elenco di domande</w:t>
                      </w:r>
                    </w:p>
                    <w:p w14:paraId="7ABB7F5B" w14:textId="5C260B9E" w:rsidR="00223620" w:rsidRPr="00ED7112" w:rsidRDefault="00223620" w:rsidP="009C727A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avere l'indirizzo e-mail della farmacia locale nel caso in cui il medico abbia bisogno di richiedere una ricetta</w:t>
                      </w:r>
                    </w:p>
                    <w:p w14:paraId="0611C1B2" w14:textId="4B16D4A7" w:rsidR="00223620" w:rsidRPr="00B02642" w:rsidRDefault="00223620" w:rsidP="000C15A6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0C2860">
                        <w:rPr>
                          <w:rFonts w:ascii="Avenir Next LT Pro Light" w:eastAsia="Times New Roman" w:hAnsi="Avenir Next LT Pro Light"/>
                          <w:b/>
                          <w:bCs/>
                          <w:spacing w:val="5"/>
                          <w:sz w:val="24"/>
                          <w:szCs w:val="24"/>
                          <w:lang w:val="it-IT" w:eastAsia="en-AU"/>
                        </w:rPr>
                        <w:t>Impostazioni:</w:t>
                      </w:r>
                    </w:p>
                    <w:p w14:paraId="7240720C" w14:textId="1499D192" w:rsidR="00223620" w:rsidRPr="00ED7112" w:rsidRDefault="00223620" w:rsidP="003C6D88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trovate un posto tranquillo dove non sarete interrotti, evitando finestre o luci intense dietro di voi</w:t>
                      </w:r>
                      <w:r w:rsidRPr="00ED7112"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  <w:t xml:space="preserve"> </w:t>
                      </w:r>
                    </w:p>
                    <w:p w14:paraId="2D6432E4" w14:textId="7D5ECD17" w:rsidR="00223620" w:rsidRPr="00ED7112" w:rsidRDefault="00223620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assicuratevi che il cellulare non sia in modalità silenziosa, nel caso in cui il servizio sanitario cerchi di telefonarvi</w:t>
                      </w:r>
                    </w:p>
                    <w:p w14:paraId="78012A78" w14:textId="0E17995A" w:rsidR="00223620" w:rsidRPr="00ED7112" w:rsidRDefault="00223620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se utilizzate uno smartphone o un tablet, appoggiate lo schermo su una superficie, in modo da avere le mani libere per scrivere appunti. Una pila di libri funziona bene</w:t>
                      </w:r>
                    </w:p>
                    <w:p w14:paraId="5FC72F09" w14:textId="2C18DC86" w:rsidR="00223620" w:rsidRPr="00ED7112" w:rsidRDefault="00223620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impostate lo schermo in modo da avere il viso e le spalle in vista</w:t>
                      </w:r>
                    </w:p>
                    <w:p w14:paraId="77644668" w14:textId="700FF110" w:rsidR="00223620" w:rsidRPr="00ED7112" w:rsidRDefault="00223620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connettetevi qualche minuto prima dell'orario dell'appuntamento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b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 xml:space="preserve"> 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per verificare che tutto funzioni</w:t>
                      </w:r>
                      <w:r w:rsidRPr="00ED7112"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  <w:t xml:space="preserve"> </w:t>
                      </w:r>
                    </w:p>
                    <w:p w14:paraId="690E89CF" w14:textId="73C739C1" w:rsidR="00223620" w:rsidRPr="00ED7112" w:rsidRDefault="00223620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1"/>
                          <w:szCs w:val="21"/>
                          <w:lang w:val="it-IT" w:eastAsia="en-AU"/>
                        </w:rPr>
                      </w:pP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analogamente agli appuntamenti di persona, potreste dover attendere</w:t>
                      </w:r>
                      <w:r w:rsidR="005A48EC"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,</w:t>
                      </w:r>
                      <w:r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 xml:space="preserve"> poiché </w:t>
                      </w:r>
                      <w:r w:rsidR="005A48EC" w:rsidRPr="00ED7112">
                        <w:rPr>
                          <w:rFonts w:ascii="Avenir Next LT Pro Light" w:eastAsia="Times New Roman" w:hAnsi="Avenir Next LT Pro Light"/>
                          <w:bCs/>
                          <w:spacing w:val="5"/>
                          <w:sz w:val="21"/>
                          <w:szCs w:val="21"/>
                          <w:lang w:val="it-IT" w:eastAsia="en-AU"/>
                        </w:rPr>
                        <w:t>le visite potrebbero subire dei ritardi.</w:t>
                      </w:r>
                    </w:p>
                    <w:p w14:paraId="21F3891C" w14:textId="16DFAC39" w:rsidR="00223620" w:rsidRPr="00867D6F" w:rsidRDefault="00223620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  <w:lang w:val="it-IT"/>
                        </w:rPr>
                      </w:pPr>
                    </w:p>
                    <w:p w14:paraId="1DDED143" w14:textId="77777777" w:rsidR="00223620" w:rsidRPr="00867D6F" w:rsidRDefault="00223620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  <w:lang w:val="it-IT"/>
                        </w:rPr>
                      </w:pPr>
                    </w:p>
                    <w:p w14:paraId="7C24FDA6" w14:textId="77777777" w:rsidR="00223620" w:rsidRPr="00867D6F" w:rsidRDefault="00223620" w:rsidP="005A613A">
                      <w:pPr>
                        <w:rPr>
                          <w:b/>
                          <w:bCs/>
                          <w:color w:val="FFC000"/>
                          <w:sz w:val="60"/>
                          <w:szCs w:val="60"/>
                          <w:lang w:val="it-IT"/>
                        </w:rPr>
                      </w:pPr>
                    </w:p>
                    <w:p w14:paraId="6A296AB6" w14:textId="77777777" w:rsidR="00223620" w:rsidRPr="00867D6F" w:rsidRDefault="00223620" w:rsidP="005A613A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color w:val="434345"/>
                          <w:spacing w:val="5"/>
                          <w:sz w:val="24"/>
                          <w:szCs w:val="24"/>
                          <w:lang w:val="it-IT" w:eastAsia="en-AU"/>
                        </w:rPr>
                      </w:pPr>
                    </w:p>
                    <w:p w14:paraId="1B177934" w14:textId="32852956" w:rsidR="00223620" w:rsidRPr="00867D6F" w:rsidRDefault="00223620">
                      <w:pPr>
                        <w:rPr>
                          <w:rFonts w:ascii="Avenir Next LT Pro Light" w:hAnsi="Avenir Next LT Pro Light"/>
                          <w:sz w:val="24"/>
                          <w:szCs w:val="24"/>
                          <w:lang w:val="it-I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67468">
        <w:rPr>
          <w:noProof/>
          <w:lang w:val="en-US"/>
        </w:rPr>
        <w:drawing>
          <wp:anchor distT="0" distB="0" distL="114300" distR="114300" simplePos="0" relativeHeight="251743232" behindDoc="0" locked="0" layoutInCell="1" allowOverlap="1" wp14:anchorId="1EF8C144" wp14:editId="51C6B88C">
            <wp:simplePos x="0" y="0"/>
            <wp:positionH relativeFrom="margin">
              <wp:align>center</wp:align>
            </wp:positionH>
            <wp:positionV relativeFrom="paragraph">
              <wp:posOffset>2553335</wp:posOffset>
            </wp:positionV>
            <wp:extent cx="282421" cy="5585652"/>
            <wp:effectExtent l="0" t="0" r="3810" b="0"/>
            <wp:wrapThrough wrapText="bothSides">
              <wp:wrapPolygon edited="0">
                <wp:start x="0" y="0"/>
                <wp:lineTo x="0" y="21512"/>
                <wp:lineTo x="20432" y="21512"/>
                <wp:lineTo x="20432" y="0"/>
                <wp:lineTo x="0" y="0"/>
              </wp:wrapPolygon>
            </wp:wrapThrough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6" t="20138" r="34566" b="15261"/>
                    <a:stretch/>
                  </pic:blipFill>
                  <pic:spPr bwMode="auto">
                    <a:xfrm>
                      <a:off x="0" y="0"/>
                      <a:ext cx="282421" cy="55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77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CB5252" wp14:editId="615BB19B">
                <wp:simplePos x="0" y="0"/>
                <wp:positionH relativeFrom="margin">
                  <wp:posOffset>3977513</wp:posOffset>
                </wp:positionH>
                <wp:positionV relativeFrom="paragraph">
                  <wp:posOffset>7479030</wp:posOffset>
                </wp:positionV>
                <wp:extent cx="3465576" cy="1490345"/>
                <wp:effectExtent l="0" t="0" r="0" b="0"/>
                <wp:wrapThrough wrapText="bothSides">
                  <wp:wrapPolygon edited="0">
                    <wp:start x="356" y="0"/>
                    <wp:lineTo x="356" y="21259"/>
                    <wp:lineTo x="21137" y="21259"/>
                    <wp:lineTo x="21137" y="0"/>
                    <wp:lineTo x="356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576" cy="149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6D21" w14:textId="40E1C46B" w:rsidR="00223620" w:rsidRDefault="00223620" w:rsidP="00014C52">
                            <w:pPr>
                              <w:pStyle w:val="04xlpa"/>
                              <w:spacing w:before="0" w:beforeAutospacing="0" w:after="16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5252" id="_x0000_s1031" type="#_x0000_t202" style="position:absolute;margin-left:313.2pt;margin-top:588.9pt;width:272.9pt;height:117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HiDwIAAPsDAAAOAAAAZHJzL2Uyb0RvYy54bWysU21v2yAQ/j5p/wHxfbGT2Gljxam6dp0m&#10;dS9Sux9AMI7RgGNAYme/fgdOU2v7No0PCLi75+557tjcDFqRo3BegqnpfJZTIgyHRpp9Tb8/P7y7&#10;psQHZhqmwIianoSnN9u3bza9rcQCOlCNcARBjK96W9MuBFtlmeed0MzPwAqDxhacZgGvbp81jvWI&#10;rlW2yPNV1oNrrAMuvMfX+9FItwm/bQUPX9vWi0BUTbG2kHaX9l3cs+2GVXvHbCf5uQz2D1VoJg0m&#10;vUDds8DIwcm/oLTkDjy0YcZBZ9C2kovEAdnM8z/YPHXMisQFxfH2IpP/f7D8y/GbI7LB3i0pMUxj&#10;j57FEMh7GMgiytNbX6HXk0W/MOAzuiaq3j4C/+GJgbuOmb24dQ76TrAGy5vHyGwSOuL4CLLrP0OD&#10;adghQAIaWqejdqgGQXRs0+nSmlgKx8dlsSrLqxUlHG3zYp0vizLlYNVLuHU+fBSgSTzU1GHvEzw7&#10;PvoQy2HVi0vMZuBBKpX6rwzpa7ouF2UKmFi0DDieSuqaXudxjQMTWX4wTQoOTKrxjAmUOdOOTEfO&#10;YdgNSeBUb5RkB80JdXAwTiP+Hjx04H5R0uMk1tT/PDAnKFGfDGq5nhdFHN10KcqrBV7c1LKbWpjh&#10;CFXTQMl4vAtp3EfKt6h5K5Mar5WcS8YJSyKdf0Mc4ek9eb3+2e1vAAAA//8DAFBLAwQUAAYACAAA&#10;ACEAl53X4OEAAAAOAQAADwAAAGRycy9kb3ducmV2LnhtbEyPzU7DMBCE70i8g7VI3KidKE0gxKkQ&#10;iCuI8iNxc+NtEhGvo9htwtuzPdHbjubT7Ey1WdwgjjiF3pOGZKVAIDXe9tRq+Hh/vrkFEaIhawZP&#10;qOEXA2zqy4vKlNbP9IbHbWwFh1AojYYuxrGUMjQdOhNWfkRib+8nZyLLqZV2MjOHu0GmSuXSmZ74&#10;Q2dGfOyw+dkenIbPl/33V6Ze2ye3Hme/KEnuTmp9fbU83IOIuMR/GE71uTrU3GnnD2SDGDTkaZ4x&#10;ykZSFDzihCRFmoLY8ZUl6RpkXcnzGfUfAAAA//8DAFBLAQItABQABgAIAAAAIQC2gziS/gAAAOEB&#10;AAATAAAAAAAAAAAAAAAAAAAAAABbQ29udGVudF9UeXBlc10ueG1sUEsBAi0AFAAGAAgAAAAhADj9&#10;If/WAAAAlAEAAAsAAAAAAAAAAAAAAAAALwEAAF9yZWxzLy5yZWxzUEsBAi0AFAAGAAgAAAAhALDR&#10;EeIPAgAA+wMAAA4AAAAAAAAAAAAAAAAALgIAAGRycy9lMm9Eb2MueG1sUEsBAi0AFAAGAAgAAAAh&#10;AJed1+DhAAAADgEAAA8AAAAAAAAAAAAAAAAAaQQAAGRycy9kb3ducmV2LnhtbFBLBQYAAAAABAAE&#10;APMAAAB3BQAAAAA=&#10;" filled="f" stroked="f">
                <v:textbox>
                  <w:txbxContent>
                    <w:p w14:paraId="23596D21" w14:textId="40E1C46B" w:rsidR="00223620" w:rsidRDefault="00223620" w:rsidP="00014C52">
                      <w:pPr>
                        <w:pStyle w:val="04xlpa"/>
                        <w:spacing w:before="0" w:beforeAutospacing="0" w:after="160" w:afterAutospacing="0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3E4F4B" w:rsidSect="00014C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8212B" w14:textId="77777777" w:rsidR="00040A10" w:rsidRDefault="00040A10" w:rsidP="004C2DC9">
      <w:pPr>
        <w:spacing w:after="0" w:line="240" w:lineRule="auto"/>
      </w:pPr>
      <w:r>
        <w:separator/>
      </w:r>
    </w:p>
  </w:endnote>
  <w:endnote w:type="continuationSeparator" w:id="0">
    <w:p w14:paraId="0A4F154A" w14:textId="77777777" w:rsidR="00040A10" w:rsidRDefault="00040A10" w:rsidP="004C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 Light">
    <w:altName w:val="Arial"/>
    <w:charset w:val="00"/>
    <w:family w:val="swiss"/>
    <w:pitch w:val="variable"/>
    <w:sig w:usb0="A00000EF" w:usb1="5000204B" w:usb2="00000000" w:usb3="00000000" w:csb0="00000093" w:csb1="00000000"/>
  </w:font>
  <w:font w:name="Neue Haas Grotesk Text Pro">
    <w:altName w:val="Neue Haas Grotesk Text Pro"/>
    <w:charset w:val="00"/>
    <w:family w:val="swiss"/>
    <w:pitch w:val="variable"/>
    <w:sig w:usb0="00000007" w:usb1="00000000" w:usb2="00000000" w:usb3="00000000" w:csb0="00000093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Abadi">
    <w:altName w:val="Cambria"/>
    <w:charset w:val="00"/>
    <w:family w:val="swiss"/>
    <w:pitch w:val="variable"/>
    <w:sig w:usb0="8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29B04" w14:textId="77777777" w:rsidR="00040A10" w:rsidRDefault="00040A10" w:rsidP="004C2DC9">
      <w:pPr>
        <w:spacing w:after="0" w:line="240" w:lineRule="auto"/>
      </w:pPr>
      <w:r>
        <w:separator/>
      </w:r>
    </w:p>
  </w:footnote>
  <w:footnote w:type="continuationSeparator" w:id="0">
    <w:p w14:paraId="5C9DB03B" w14:textId="77777777" w:rsidR="00040A10" w:rsidRDefault="00040A10" w:rsidP="004C2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717C7"/>
    <w:multiLevelType w:val="multilevel"/>
    <w:tmpl w:val="B616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E2823"/>
    <w:multiLevelType w:val="multilevel"/>
    <w:tmpl w:val="0E4C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B6413"/>
    <w:multiLevelType w:val="multilevel"/>
    <w:tmpl w:val="FFF63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E71FDD"/>
    <w:multiLevelType w:val="multilevel"/>
    <w:tmpl w:val="203C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93625"/>
    <w:multiLevelType w:val="multilevel"/>
    <w:tmpl w:val="E770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524017"/>
    <w:multiLevelType w:val="multilevel"/>
    <w:tmpl w:val="E676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FC15E9"/>
    <w:multiLevelType w:val="multilevel"/>
    <w:tmpl w:val="7A42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217A94"/>
    <w:multiLevelType w:val="multilevel"/>
    <w:tmpl w:val="B18C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57"/>
    <w:rsid w:val="00014C52"/>
    <w:rsid w:val="000255EB"/>
    <w:rsid w:val="00034816"/>
    <w:rsid w:val="00040A10"/>
    <w:rsid w:val="00061289"/>
    <w:rsid w:val="00081F3F"/>
    <w:rsid w:val="000C15A6"/>
    <w:rsid w:val="001461FD"/>
    <w:rsid w:val="001A3AA1"/>
    <w:rsid w:val="001C3F09"/>
    <w:rsid w:val="00223620"/>
    <w:rsid w:val="00267468"/>
    <w:rsid w:val="002F051F"/>
    <w:rsid w:val="002F23CF"/>
    <w:rsid w:val="003C6D88"/>
    <w:rsid w:val="003E4F4B"/>
    <w:rsid w:val="004835DB"/>
    <w:rsid w:val="004C2DC9"/>
    <w:rsid w:val="00503E40"/>
    <w:rsid w:val="00531587"/>
    <w:rsid w:val="005A3857"/>
    <w:rsid w:val="005A48EC"/>
    <w:rsid w:val="005A613A"/>
    <w:rsid w:val="005F53A6"/>
    <w:rsid w:val="006B40C4"/>
    <w:rsid w:val="006E181F"/>
    <w:rsid w:val="00715041"/>
    <w:rsid w:val="007A69A4"/>
    <w:rsid w:val="00804156"/>
    <w:rsid w:val="00867D6F"/>
    <w:rsid w:val="008770F7"/>
    <w:rsid w:val="00877663"/>
    <w:rsid w:val="008B718D"/>
    <w:rsid w:val="00926294"/>
    <w:rsid w:val="009C727A"/>
    <w:rsid w:val="00B02642"/>
    <w:rsid w:val="00B27FDD"/>
    <w:rsid w:val="00B322F3"/>
    <w:rsid w:val="00C52295"/>
    <w:rsid w:val="00C809EC"/>
    <w:rsid w:val="00CE7A1C"/>
    <w:rsid w:val="00DC6F14"/>
    <w:rsid w:val="00E50117"/>
    <w:rsid w:val="00E8413B"/>
    <w:rsid w:val="00EB3A57"/>
    <w:rsid w:val="00ED7112"/>
    <w:rsid w:val="00F5077D"/>
    <w:rsid w:val="00FC4507"/>
    <w:rsid w:val="00FD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39D3FC"/>
  <w15:docId w15:val="{B604A25D-0CA2-4738-B1D1-401C4AD1B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5A3857"/>
  </w:style>
  <w:style w:type="paragraph" w:styleId="NormalWeb">
    <w:name w:val="Normal (Web)"/>
    <w:basedOn w:val="Normal"/>
    <w:uiPriority w:val="99"/>
    <w:semiHidden/>
    <w:unhideWhenUsed/>
    <w:rsid w:val="005A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04xlpa">
    <w:name w:val="_04xlpa"/>
    <w:basedOn w:val="Normal"/>
    <w:rsid w:val="00FD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5A613A"/>
    <w:pPr>
      <w:ind w:left="720"/>
      <w:contextualSpacing/>
    </w:pPr>
  </w:style>
  <w:style w:type="paragraph" w:styleId="NoSpacing">
    <w:name w:val="No Spacing"/>
    <w:uiPriority w:val="1"/>
    <w:qFormat/>
    <w:rsid w:val="00867D6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C2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DC9"/>
  </w:style>
  <w:style w:type="paragraph" w:styleId="Footer">
    <w:name w:val="footer"/>
    <w:basedOn w:val="Normal"/>
    <w:link w:val="FooterChar"/>
    <w:uiPriority w:val="99"/>
    <w:unhideWhenUsed/>
    <w:rsid w:val="004C2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DC9"/>
  </w:style>
  <w:style w:type="paragraph" w:styleId="BalloonText">
    <w:name w:val="Balloon Text"/>
    <w:basedOn w:val="Normal"/>
    <w:link w:val="BalloonTextChar"/>
    <w:uiPriority w:val="99"/>
    <w:semiHidden/>
    <w:unhideWhenUsed/>
    <w:rsid w:val="00DC6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F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D52250-25F9-2E4D-BF36-1ECF1F35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Whitehead Kate</dc:creator>
  <cp:keywords/>
  <dc:description/>
  <cp:lastModifiedBy>Amabelle Lapa</cp:lastModifiedBy>
  <cp:revision>3</cp:revision>
  <dcterms:created xsi:type="dcterms:W3CDTF">2020-08-21T06:00:00Z</dcterms:created>
  <dcterms:modified xsi:type="dcterms:W3CDTF">2020-08-21T06:00:00Z</dcterms:modified>
</cp:coreProperties>
</file>